
<file path=[Content_Types].xml><?xml version="1.0" encoding="utf-8"?>
<Types xmlns="http://schemas.openxmlformats.org/package/2006/content-types">
  <Default Extension="png" ContentType="image/png"/>
  <Default Extension="bin" ContentType="application/vnd.openxmlformats-officedocument.oleObject"/>
  <Default Extension="wmf" ContentType="image/x-wmf"/>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20966" w:rsidRPr="00D43794" w:rsidRDefault="00E244DD" w:rsidP="00D43794">
      <w:pPr>
        <w:pStyle w:val="a7"/>
        <w:numPr>
          <w:ilvl w:val="1"/>
          <w:numId w:val="12"/>
        </w:numPr>
        <w:ind w:firstLineChars="0"/>
        <w:jc w:val="center"/>
        <w:rPr>
          <w:rFonts w:asciiTheme="minorEastAsia" w:hAnsiTheme="minorEastAsia" w:cstheme="minorEastAsia"/>
          <w:sz w:val="28"/>
          <w:szCs w:val="28"/>
        </w:rPr>
      </w:pPr>
      <w:r>
        <w:rPr>
          <w:rFonts w:hint="eastAsia"/>
          <w:noProof/>
        </w:rPr>
        <w:drawing>
          <wp:anchor distT="0" distB="0" distL="114300" distR="114300" simplePos="0" relativeHeight="251658240" behindDoc="0" locked="0" layoutInCell="1" allowOverlap="1">
            <wp:simplePos x="0" y="0"/>
            <wp:positionH relativeFrom="page">
              <wp:posOffset>12369800</wp:posOffset>
            </wp:positionH>
            <wp:positionV relativeFrom="topMargin">
              <wp:posOffset>10807700</wp:posOffset>
            </wp:positionV>
            <wp:extent cx="266700" cy="419100"/>
            <wp:effectExtent l="0" t="0" r="0" b="0"/>
            <wp:wrapNone/>
            <wp:docPr id="100107" name="图片 1001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7307040" name=""/>
                    <pic:cNvPicPr>
                      <a:picLocks noChangeAspect="1"/>
                    </pic:cNvPicPr>
                  </pic:nvPicPr>
                  <pic:blipFill>
                    <a:blip r:embed="rId8"/>
                    <a:stretch>
                      <a:fillRect/>
                    </a:stretch>
                  </pic:blipFill>
                  <pic:spPr>
                    <a:xfrm>
                      <a:off x="0" y="0"/>
                      <a:ext cx="266700" cy="419100"/>
                    </a:xfrm>
                    <a:prstGeom prst="rect">
                      <a:avLst/>
                    </a:prstGeom>
                  </pic:spPr>
                </pic:pic>
              </a:graphicData>
            </a:graphic>
          </wp:anchor>
        </w:drawing>
      </w:r>
      <w:r w:rsidRPr="00D43794">
        <w:rPr>
          <w:rFonts w:asciiTheme="minorEastAsia" w:hAnsiTheme="minorEastAsia" w:cstheme="minorEastAsia" w:hint="eastAsia"/>
          <w:sz w:val="28"/>
          <w:szCs w:val="28"/>
        </w:rPr>
        <w:t xml:space="preserve"> 一元线性回归模型</w:t>
      </w:r>
      <w:r w:rsidR="00D43794" w:rsidRPr="00D43794">
        <w:rPr>
          <w:rFonts w:asciiTheme="minorEastAsia" w:hAnsiTheme="minorEastAsia" w:cstheme="minorEastAsia" w:hint="eastAsia"/>
          <w:sz w:val="28"/>
          <w:szCs w:val="28"/>
        </w:rPr>
        <w:t>及其应用（第一课时）教学设计</w:t>
      </w:r>
    </w:p>
    <w:p w:rsidR="00D43794" w:rsidRPr="0021666D" w:rsidRDefault="00D43794" w:rsidP="00D43794">
      <w:pPr>
        <w:tabs>
          <w:tab w:val="left" w:pos="312"/>
          <w:tab w:val="left" w:pos="732"/>
        </w:tabs>
        <w:ind w:left="420"/>
        <w:rPr>
          <w:rFonts w:asciiTheme="minorEastAsia" w:hAnsiTheme="minorEastAsia" w:cstheme="minorEastAsia"/>
          <w:b/>
          <w:szCs w:val="21"/>
        </w:rPr>
      </w:pPr>
      <w:r w:rsidRPr="0021666D">
        <w:rPr>
          <w:rFonts w:asciiTheme="minorEastAsia" w:hAnsiTheme="minorEastAsia" w:cstheme="minorEastAsia" w:hint="eastAsia"/>
          <w:b/>
          <w:szCs w:val="21"/>
        </w:rPr>
        <w:t>一、教学</w:t>
      </w:r>
      <w:r w:rsidR="00E244DD" w:rsidRPr="0021666D">
        <w:rPr>
          <w:rFonts w:asciiTheme="minorEastAsia" w:hAnsiTheme="minorEastAsia" w:cstheme="minorEastAsia" w:hint="eastAsia"/>
          <w:b/>
          <w:szCs w:val="21"/>
        </w:rPr>
        <w:t>内容</w:t>
      </w:r>
    </w:p>
    <w:p w:rsidR="00820966" w:rsidRDefault="00E244DD" w:rsidP="0021666D">
      <w:pPr>
        <w:tabs>
          <w:tab w:val="left" w:pos="709"/>
        </w:tabs>
        <w:ind w:firstLineChars="200" w:firstLine="420"/>
        <w:rPr>
          <w:rFonts w:asciiTheme="minorEastAsia" w:hAnsiTheme="minorEastAsia" w:cstheme="minorEastAsia"/>
          <w:szCs w:val="21"/>
        </w:rPr>
      </w:pPr>
      <w:r>
        <w:rPr>
          <w:rFonts w:asciiTheme="minorEastAsia" w:hAnsiTheme="minorEastAsia" w:cstheme="minorEastAsia" w:hint="eastAsia"/>
          <w:szCs w:val="21"/>
        </w:rPr>
        <w:t>构建一元线性回归模型，理解一元线性回归模型</w:t>
      </w:r>
      <w:r w:rsidR="00D43794">
        <w:rPr>
          <w:rFonts w:asciiTheme="minorEastAsia" w:hAnsiTheme="minorEastAsia" w:cstheme="minorEastAsia" w:hint="eastAsia"/>
          <w:szCs w:val="21"/>
        </w:rPr>
        <w:t>；依据最小二乘原理估计参数，得出经验回归方程；利用残差分析，判断回归模型拟合的有效性.</w:t>
      </w:r>
    </w:p>
    <w:p w:rsidR="00820966" w:rsidRPr="0021666D" w:rsidRDefault="00D43794" w:rsidP="00D43794">
      <w:pPr>
        <w:ind w:left="420"/>
        <w:rPr>
          <w:rFonts w:asciiTheme="minorEastAsia" w:hAnsiTheme="minorEastAsia" w:cstheme="minorEastAsia"/>
          <w:b/>
          <w:szCs w:val="21"/>
        </w:rPr>
      </w:pPr>
      <w:r w:rsidRPr="0021666D">
        <w:rPr>
          <w:rFonts w:asciiTheme="minorEastAsia" w:hAnsiTheme="minorEastAsia" w:cstheme="minorEastAsia" w:hint="eastAsia"/>
          <w:b/>
          <w:szCs w:val="21"/>
        </w:rPr>
        <w:t>二、教学</w:t>
      </w:r>
      <w:r w:rsidR="00E244DD" w:rsidRPr="0021666D">
        <w:rPr>
          <w:rFonts w:asciiTheme="minorEastAsia" w:hAnsiTheme="minorEastAsia" w:cstheme="minorEastAsia" w:hint="eastAsia"/>
          <w:b/>
          <w:szCs w:val="21"/>
        </w:rPr>
        <w:t>目标</w:t>
      </w:r>
    </w:p>
    <w:p w:rsidR="00AA723A" w:rsidRPr="00AA723A" w:rsidRDefault="00AA723A" w:rsidP="0021666D">
      <w:pPr>
        <w:tabs>
          <w:tab w:val="left" w:pos="732"/>
        </w:tabs>
        <w:rPr>
          <w:rFonts w:asciiTheme="minorEastAsia" w:hAnsiTheme="minorEastAsia" w:cstheme="minorEastAsia"/>
          <w:szCs w:val="21"/>
        </w:rPr>
      </w:pPr>
      <w:r>
        <w:rPr>
          <w:rFonts w:asciiTheme="minorEastAsia" w:hAnsiTheme="minorEastAsia" w:cstheme="minorEastAsia" w:hint="eastAsia"/>
          <w:szCs w:val="21"/>
        </w:rPr>
        <w:t xml:space="preserve"> </w:t>
      </w:r>
      <w:r>
        <w:rPr>
          <w:rFonts w:asciiTheme="minorEastAsia" w:hAnsiTheme="minorEastAsia" w:cstheme="minorEastAsia"/>
          <w:szCs w:val="21"/>
        </w:rPr>
        <w:t xml:space="preserve">   </w:t>
      </w:r>
      <w:r w:rsidRPr="00AA723A">
        <w:rPr>
          <w:rFonts w:asciiTheme="minorEastAsia" w:hAnsiTheme="minorEastAsia" w:cstheme="minorEastAsia" w:hint="eastAsia"/>
          <w:szCs w:val="21"/>
        </w:rPr>
        <w:t>1.结合具体实例，通过分析变量间的关系建立一元线性回归模型，并能说明模型参数的统计意义.</w:t>
      </w:r>
    </w:p>
    <w:p w:rsidR="00AA723A" w:rsidRPr="00AA723A" w:rsidRDefault="00AA723A" w:rsidP="0021666D">
      <w:pPr>
        <w:tabs>
          <w:tab w:val="left" w:pos="426"/>
          <w:tab w:val="left" w:pos="732"/>
        </w:tabs>
        <w:rPr>
          <w:rFonts w:asciiTheme="minorEastAsia" w:hAnsiTheme="minorEastAsia" w:cstheme="minorEastAsia"/>
          <w:szCs w:val="21"/>
        </w:rPr>
      </w:pPr>
      <w:r>
        <w:rPr>
          <w:rFonts w:asciiTheme="minorEastAsia" w:hAnsiTheme="minorEastAsia" w:cstheme="minorEastAsia"/>
          <w:szCs w:val="21"/>
        </w:rPr>
        <w:t xml:space="preserve">    </w:t>
      </w:r>
      <w:r w:rsidRPr="00AA723A">
        <w:rPr>
          <w:rFonts w:asciiTheme="minorEastAsia" w:hAnsiTheme="minorEastAsia" w:cstheme="minorEastAsia" w:hint="eastAsia"/>
          <w:szCs w:val="21"/>
        </w:rPr>
        <w:t>2. 通过用数学方法刻画散点与直线接近的程度，体会一元线性回归模型参数的最小二乘估计原理，能推导参数估计公式，发展数学运算能力.</w:t>
      </w:r>
    </w:p>
    <w:p w:rsidR="00820966" w:rsidRPr="00AA723A" w:rsidRDefault="00AA723A" w:rsidP="0021666D">
      <w:pPr>
        <w:tabs>
          <w:tab w:val="left" w:pos="312"/>
          <w:tab w:val="left" w:pos="732"/>
        </w:tabs>
        <w:ind w:leftChars="-200" w:hangingChars="200" w:hanging="420"/>
        <w:rPr>
          <w:rFonts w:asciiTheme="minorEastAsia" w:hAnsiTheme="minorEastAsia" w:cstheme="minorEastAsia"/>
          <w:szCs w:val="21"/>
        </w:rPr>
      </w:pPr>
      <w:r>
        <w:rPr>
          <w:rFonts w:asciiTheme="minorEastAsia" w:hAnsiTheme="minorEastAsia" w:cstheme="minorEastAsia"/>
          <w:szCs w:val="21"/>
        </w:rPr>
        <w:t xml:space="preserve">    </w:t>
      </w:r>
      <w:r w:rsidR="0021666D">
        <w:rPr>
          <w:rFonts w:asciiTheme="minorEastAsia" w:hAnsiTheme="minorEastAsia" w:cstheme="minorEastAsia"/>
          <w:szCs w:val="21"/>
        </w:rPr>
        <w:t xml:space="preserve">    </w:t>
      </w:r>
      <w:r w:rsidRPr="00AA723A">
        <w:rPr>
          <w:rFonts w:asciiTheme="minorEastAsia" w:hAnsiTheme="minorEastAsia" w:cstheme="minorEastAsia" w:hint="eastAsia"/>
          <w:szCs w:val="21"/>
        </w:rPr>
        <w:t>3. 通过对残差和残差图的分析，能用残差判断一元线性回归模型的有效性，发展数据分析能力.</w:t>
      </w:r>
    </w:p>
    <w:p w:rsidR="00820966" w:rsidRPr="0021666D" w:rsidRDefault="00D43794">
      <w:pPr>
        <w:adjustRightInd w:val="0"/>
        <w:snapToGrid w:val="0"/>
        <w:rPr>
          <w:rFonts w:asciiTheme="minorEastAsia" w:hAnsiTheme="minorEastAsia" w:cstheme="minorEastAsia"/>
          <w:b/>
          <w:snapToGrid w:val="0"/>
          <w:position w:val="-9"/>
          <w:szCs w:val="21"/>
        </w:rPr>
      </w:pPr>
      <w:r>
        <w:rPr>
          <w:rFonts w:asciiTheme="minorEastAsia" w:hAnsiTheme="minorEastAsia" w:cstheme="minorEastAsia" w:hint="eastAsia"/>
          <w:snapToGrid w:val="0"/>
          <w:position w:val="-9"/>
          <w:szCs w:val="21"/>
        </w:rPr>
        <w:t xml:space="preserve"> </w:t>
      </w:r>
      <w:r>
        <w:rPr>
          <w:rFonts w:asciiTheme="minorEastAsia" w:hAnsiTheme="minorEastAsia" w:cstheme="minorEastAsia"/>
          <w:snapToGrid w:val="0"/>
          <w:position w:val="-9"/>
          <w:szCs w:val="21"/>
        </w:rPr>
        <w:t xml:space="preserve">   </w:t>
      </w:r>
      <w:r w:rsidRPr="0021666D">
        <w:rPr>
          <w:rFonts w:asciiTheme="minorEastAsia" w:hAnsiTheme="minorEastAsia" w:cstheme="minorEastAsia" w:hint="eastAsia"/>
          <w:b/>
          <w:snapToGrid w:val="0"/>
          <w:position w:val="-9"/>
          <w:szCs w:val="21"/>
        </w:rPr>
        <w:t>三、教学重点和难点</w:t>
      </w:r>
    </w:p>
    <w:p w:rsidR="00820966" w:rsidRDefault="00AA723A" w:rsidP="0021666D">
      <w:pPr>
        <w:tabs>
          <w:tab w:val="left" w:pos="312"/>
          <w:tab w:val="left" w:pos="732"/>
        </w:tabs>
        <w:ind w:left="420"/>
        <w:rPr>
          <w:rFonts w:asciiTheme="minorEastAsia" w:hAnsiTheme="minorEastAsia" w:cstheme="minorEastAsia"/>
          <w:szCs w:val="21"/>
        </w:rPr>
      </w:pPr>
      <w:r>
        <w:rPr>
          <w:rFonts w:asciiTheme="minorEastAsia" w:hAnsiTheme="minorEastAsia" w:cstheme="minorEastAsia" w:hint="eastAsia"/>
          <w:szCs w:val="21"/>
        </w:rPr>
        <w:t>重点：一元线性回归模型的概念，模型参数的最小二乘估计，利用残差分析回归模型.</w:t>
      </w:r>
      <w:r w:rsidR="00E244DD">
        <w:rPr>
          <w:rFonts w:asciiTheme="minorEastAsia" w:hAnsiTheme="minorEastAsia" w:cstheme="minorEastAsia" w:hint="eastAsia"/>
          <w:szCs w:val="21"/>
        </w:rPr>
        <w:t>难点:随机误差产生的原因与影响</w:t>
      </w:r>
      <w:r>
        <w:rPr>
          <w:rFonts w:asciiTheme="minorEastAsia" w:hAnsiTheme="minorEastAsia" w:cstheme="minorEastAsia" w:hint="eastAsia"/>
          <w:szCs w:val="21"/>
        </w:rPr>
        <w:t>，参数估计公式的推导.</w:t>
      </w:r>
    </w:p>
    <w:p w:rsidR="00820966" w:rsidRPr="0021666D" w:rsidRDefault="00D43794" w:rsidP="00D43794">
      <w:pPr>
        <w:ind w:firstLineChars="200" w:firstLine="422"/>
        <w:rPr>
          <w:rFonts w:asciiTheme="minorEastAsia" w:hAnsiTheme="minorEastAsia" w:cstheme="minorEastAsia"/>
          <w:b/>
          <w:szCs w:val="21"/>
        </w:rPr>
      </w:pPr>
      <w:r w:rsidRPr="0021666D">
        <w:rPr>
          <w:rFonts w:asciiTheme="minorEastAsia" w:hAnsiTheme="minorEastAsia" w:cstheme="minorEastAsia" w:hint="eastAsia"/>
          <w:b/>
          <w:szCs w:val="21"/>
        </w:rPr>
        <w:t>四、</w:t>
      </w:r>
      <w:r w:rsidR="00E244DD" w:rsidRPr="0021666D">
        <w:rPr>
          <w:rFonts w:asciiTheme="minorEastAsia" w:hAnsiTheme="minorEastAsia" w:cstheme="minorEastAsia" w:hint="eastAsia"/>
          <w:b/>
          <w:szCs w:val="21"/>
        </w:rPr>
        <w:t>教学过程设计</w:t>
      </w:r>
    </w:p>
    <w:p w:rsidR="00820966" w:rsidRDefault="00E244DD">
      <w:pPr>
        <w:ind w:firstLineChars="200" w:firstLine="420"/>
        <w:rPr>
          <w:rFonts w:asciiTheme="minorEastAsia" w:hAnsiTheme="minorEastAsia" w:cstheme="minorEastAsia"/>
          <w:szCs w:val="21"/>
        </w:rPr>
      </w:pPr>
      <w:r>
        <w:rPr>
          <w:rFonts w:asciiTheme="minorEastAsia" w:hAnsiTheme="minorEastAsia" w:cstheme="minorEastAsia" w:hint="eastAsia"/>
          <w:szCs w:val="21"/>
        </w:rPr>
        <w:t>通过前面的学习，我们已经了解到，根据成对样本数据的散点图和样本相关系数，可以推断两个变量是否存在相关关系、是正相关还是负相关，以及线性相关程度的强弱等.进一步地，如果能像建立函数模型刻画两个变量之间的确定性关系那样，通过建立适当的统计模型刻画两个随机变量的相关关系，那么我们就可以利用这个模型研究两个变量之间的随机关系，并通过模型进行预测.</w:t>
      </w:r>
    </w:p>
    <w:p w:rsidR="00820966" w:rsidRDefault="00E244DD">
      <w:pPr>
        <w:ind w:firstLineChars="200" w:firstLine="420"/>
        <w:rPr>
          <w:rFonts w:asciiTheme="minorEastAsia" w:hAnsiTheme="minorEastAsia" w:cstheme="minorEastAsia"/>
          <w:szCs w:val="21"/>
        </w:rPr>
      </w:pPr>
      <w:r>
        <w:rPr>
          <w:rFonts w:asciiTheme="minorEastAsia" w:hAnsiTheme="minorEastAsia" w:cstheme="minorEastAsia" w:hint="eastAsia"/>
          <w:szCs w:val="21"/>
        </w:rPr>
        <w:t>下面我们研究当两个变量线性相关时，如何利用成对样本数据建立统计模型，并利用模型进行预测的问题.</w:t>
      </w:r>
    </w:p>
    <w:p w:rsidR="00820966" w:rsidRPr="0021666D" w:rsidRDefault="00E244DD">
      <w:pPr>
        <w:ind w:firstLine="420"/>
        <w:rPr>
          <w:rFonts w:asciiTheme="minorEastAsia" w:hAnsiTheme="minorEastAsia" w:cstheme="minorEastAsia"/>
          <w:b/>
          <w:szCs w:val="21"/>
        </w:rPr>
      </w:pPr>
      <w:r w:rsidRPr="0021666D">
        <w:rPr>
          <w:rFonts w:asciiTheme="minorEastAsia" w:hAnsiTheme="minorEastAsia" w:cstheme="minorEastAsia" w:hint="eastAsia"/>
          <w:b/>
          <w:szCs w:val="21"/>
        </w:rPr>
        <w:t>1.情境导入</w:t>
      </w:r>
    </w:p>
    <w:p w:rsidR="00820966" w:rsidRDefault="00E244DD">
      <w:pPr>
        <w:ind w:firstLine="420"/>
        <w:rPr>
          <w:rFonts w:asciiTheme="minorEastAsia" w:hAnsiTheme="minorEastAsia" w:cstheme="minorEastAsia"/>
          <w:szCs w:val="21"/>
        </w:rPr>
      </w:pPr>
      <w:r>
        <w:rPr>
          <w:rFonts w:asciiTheme="minorEastAsia" w:hAnsiTheme="minorEastAsia" w:cstheme="minorEastAsia" w:hint="eastAsia"/>
          <w:b/>
          <w:bCs/>
          <w:szCs w:val="21"/>
        </w:rPr>
        <w:t>案例</w:t>
      </w:r>
      <w:r>
        <w:rPr>
          <w:rFonts w:asciiTheme="minorEastAsia" w:hAnsiTheme="minorEastAsia" w:cstheme="minorEastAsia" w:hint="eastAsia"/>
          <w:szCs w:val="21"/>
        </w:rPr>
        <w:t xml:space="preserve"> 生活经验告诉我们，儿子的身高与父亲的身高相关.一般来说，父亲的身高较高时，儿子的身高通常也较高.为了进一步研究两者之间的关系，有人调查了14名男大学生的身高及其父亲的身高，得到的数据如表1所示.</w:t>
      </w:r>
    </w:p>
    <w:p w:rsidR="00820966" w:rsidRDefault="00E244DD">
      <w:pPr>
        <w:jc w:val="center"/>
        <w:rPr>
          <w:rFonts w:asciiTheme="minorEastAsia" w:hAnsiTheme="minorEastAsia" w:cstheme="minorEastAsia"/>
          <w:szCs w:val="21"/>
        </w:rPr>
      </w:pPr>
      <w:r>
        <w:rPr>
          <w:rFonts w:asciiTheme="minorEastAsia" w:hAnsiTheme="minorEastAsia" w:cstheme="minorEastAsia" w:hint="eastAsia"/>
          <w:szCs w:val="21"/>
        </w:rPr>
        <w:t>表1</w:t>
      </w:r>
    </w:p>
    <w:tbl>
      <w:tblPr>
        <w:tblW w:w="0" w:type="auto"/>
        <w:jc w:val="center"/>
        <w:tblCellMar>
          <w:top w:w="15" w:type="dxa"/>
          <w:left w:w="15" w:type="dxa"/>
          <w:bottom w:w="15" w:type="dxa"/>
          <w:right w:w="15" w:type="dxa"/>
        </w:tblCellMar>
        <w:tblLook w:val="04A0" w:firstRow="1" w:lastRow="0" w:firstColumn="1" w:lastColumn="0" w:noHBand="0" w:noVBand="1"/>
      </w:tblPr>
      <w:tblGrid>
        <w:gridCol w:w="1185"/>
        <w:gridCol w:w="454"/>
        <w:gridCol w:w="454"/>
        <w:gridCol w:w="454"/>
        <w:gridCol w:w="454"/>
        <w:gridCol w:w="454"/>
        <w:gridCol w:w="454"/>
        <w:gridCol w:w="454"/>
        <w:gridCol w:w="454"/>
        <w:gridCol w:w="454"/>
        <w:gridCol w:w="454"/>
        <w:gridCol w:w="454"/>
        <w:gridCol w:w="454"/>
        <w:gridCol w:w="454"/>
        <w:gridCol w:w="454"/>
      </w:tblGrid>
      <w:tr w:rsidR="00BF5FA9">
        <w:trPr>
          <w:trHeight w:val="23"/>
          <w:jc w:val="center"/>
        </w:trPr>
        <w:tc>
          <w:tcPr>
            <w:tcW w:w="0" w:type="auto"/>
            <w:tcBorders>
              <w:top w:val="single" w:sz="4" w:space="0" w:color="auto"/>
              <w:left w:val="single" w:sz="4" w:space="0" w:color="auto"/>
              <w:bottom w:val="single" w:sz="4" w:space="0" w:color="000000"/>
              <w:right w:val="single" w:sz="4" w:space="0" w:color="000000"/>
            </w:tcBorders>
            <w:shd w:val="clear" w:color="auto" w:fill="auto"/>
            <w:noWrap/>
            <w:vAlign w:val="bottom"/>
          </w:tcPr>
          <w:p w:rsidR="00820966" w:rsidRDefault="00E244DD">
            <w:pPr>
              <w:widowControl/>
              <w:jc w:val="center"/>
              <w:textAlignment w:val="bottom"/>
              <w:rPr>
                <w:rFonts w:asciiTheme="minorEastAsia" w:hAnsiTheme="minorEastAsia" w:cstheme="minorEastAsia"/>
                <w:color w:val="000000"/>
                <w:szCs w:val="21"/>
              </w:rPr>
            </w:pPr>
            <w:r>
              <w:rPr>
                <w:rFonts w:asciiTheme="minorEastAsia" w:hAnsiTheme="minorEastAsia" w:cstheme="minorEastAsia" w:hint="eastAsia"/>
                <w:color w:val="000000"/>
                <w:kern w:val="0"/>
                <w:szCs w:val="21"/>
                <w:lang w:bidi="ar"/>
              </w:rPr>
              <w:t>编号</w:t>
            </w:r>
          </w:p>
        </w:tc>
        <w:tc>
          <w:tcPr>
            <w:tcW w:w="454" w:type="dxa"/>
            <w:tcBorders>
              <w:top w:val="single" w:sz="4" w:space="0" w:color="auto"/>
              <w:left w:val="single" w:sz="4" w:space="0" w:color="000000"/>
              <w:bottom w:val="single" w:sz="4" w:space="0" w:color="000000"/>
              <w:right w:val="single" w:sz="4" w:space="0" w:color="000000"/>
            </w:tcBorders>
            <w:shd w:val="clear" w:color="auto" w:fill="auto"/>
            <w:noWrap/>
            <w:vAlign w:val="bottom"/>
          </w:tcPr>
          <w:p w:rsidR="00820966" w:rsidRDefault="00E244DD">
            <w:pPr>
              <w:jc w:val="center"/>
              <w:rPr>
                <w:rFonts w:asciiTheme="minorEastAsia" w:hAnsiTheme="minorEastAsia" w:cstheme="minorEastAsia"/>
                <w:color w:val="000000"/>
                <w:szCs w:val="21"/>
              </w:rPr>
            </w:pPr>
            <w:r>
              <w:rPr>
                <w:rFonts w:asciiTheme="minorEastAsia" w:hAnsiTheme="minorEastAsia" w:cstheme="minorEastAsia" w:hint="eastAsia"/>
                <w:color w:val="000000"/>
                <w:szCs w:val="21"/>
              </w:rPr>
              <w:t>1</w:t>
            </w:r>
          </w:p>
        </w:tc>
        <w:tc>
          <w:tcPr>
            <w:tcW w:w="454" w:type="dxa"/>
            <w:tcBorders>
              <w:top w:val="single" w:sz="4" w:space="0" w:color="auto"/>
              <w:left w:val="single" w:sz="4" w:space="0" w:color="000000"/>
              <w:bottom w:val="single" w:sz="4" w:space="0" w:color="000000"/>
              <w:right w:val="single" w:sz="4" w:space="0" w:color="000000"/>
            </w:tcBorders>
            <w:shd w:val="clear" w:color="auto" w:fill="auto"/>
            <w:noWrap/>
            <w:vAlign w:val="bottom"/>
          </w:tcPr>
          <w:p w:rsidR="00820966" w:rsidRDefault="00E244DD">
            <w:pPr>
              <w:widowControl/>
              <w:jc w:val="center"/>
              <w:textAlignment w:val="bottom"/>
              <w:rPr>
                <w:rFonts w:asciiTheme="minorEastAsia" w:hAnsiTheme="minorEastAsia" w:cstheme="minorEastAsia"/>
                <w:color w:val="000000"/>
                <w:szCs w:val="21"/>
              </w:rPr>
            </w:pPr>
            <w:r>
              <w:rPr>
                <w:rFonts w:asciiTheme="minorEastAsia" w:hAnsiTheme="minorEastAsia" w:cstheme="minorEastAsia" w:hint="eastAsia"/>
                <w:color w:val="000000"/>
                <w:kern w:val="0"/>
                <w:szCs w:val="21"/>
                <w:lang w:bidi="ar"/>
              </w:rPr>
              <w:t>2</w:t>
            </w:r>
          </w:p>
        </w:tc>
        <w:tc>
          <w:tcPr>
            <w:tcW w:w="454" w:type="dxa"/>
            <w:tcBorders>
              <w:top w:val="single" w:sz="4" w:space="0" w:color="auto"/>
              <w:left w:val="single" w:sz="4" w:space="0" w:color="000000"/>
              <w:bottom w:val="single" w:sz="4" w:space="0" w:color="000000"/>
              <w:right w:val="single" w:sz="4" w:space="0" w:color="000000"/>
            </w:tcBorders>
            <w:shd w:val="clear" w:color="auto" w:fill="auto"/>
            <w:noWrap/>
            <w:vAlign w:val="bottom"/>
          </w:tcPr>
          <w:p w:rsidR="00820966" w:rsidRDefault="00E244DD">
            <w:pPr>
              <w:jc w:val="center"/>
              <w:rPr>
                <w:rFonts w:asciiTheme="minorEastAsia" w:hAnsiTheme="minorEastAsia" w:cstheme="minorEastAsia"/>
                <w:color w:val="000000"/>
                <w:szCs w:val="21"/>
              </w:rPr>
            </w:pPr>
            <w:r>
              <w:rPr>
                <w:rFonts w:asciiTheme="minorEastAsia" w:hAnsiTheme="minorEastAsia" w:cstheme="minorEastAsia" w:hint="eastAsia"/>
                <w:color w:val="000000"/>
                <w:szCs w:val="21"/>
              </w:rPr>
              <w:t>3</w:t>
            </w:r>
          </w:p>
        </w:tc>
        <w:tc>
          <w:tcPr>
            <w:tcW w:w="454" w:type="dxa"/>
            <w:tcBorders>
              <w:top w:val="single" w:sz="4" w:space="0" w:color="auto"/>
              <w:left w:val="single" w:sz="4" w:space="0" w:color="000000"/>
              <w:bottom w:val="single" w:sz="4" w:space="0" w:color="000000"/>
              <w:right w:val="single" w:sz="4" w:space="0" w:color="000000"/>
            </w:tcBorders>
            <w:shd w:val="clear" w:color="auto" w:fill="auto"/>
            <w:noWrap/>
            <w:vAlign w:val="bottom"/>
          </w:tcPr>
          <w:p w:rsidR="00820966" w:rsidRDefault="00E244DD">
            <w:pPr>
              <w:widowControl/>
              <w:jc w:val="center"/>
              <w:textAlignment w:val="bottom"/>
              <w:rPr>
                <w:rFonts w:asciiTheme="minorEastAsia" w:hAnsiTheme="minorEastAsia" w:cstheme="minorEastAsia"/>
                <w:color w:val="000000"/>
                <w:szCs w:val="21"/>
              </w:rPr>
            </w:pPr>
            <w:r>
              <w:rPr>
                <w:rFonts w:asciiTheme="minorEastAsia" w:hAnsiTheme="minorEastAsia" w:cstheme="minorEastAsia" w:hint="eastAsia"/>
                <w:color w:val="000000"/>
                <w:kern w:val="0"/>
                <w:szCs w:val="21"/>
                <w:lang w:bidi="ar"/>
              </w:rPr>
              <w:t>4</w:t>
            </w:r>
          </w:p>
        </w:tc>
        <w:tc>
          <w:tcPr>
            <w:tcW w:w="454" w:type="dxa"/>
            <w:tcBorders>
              <w:top w:val="single" w:sz="4" w:space="0" w:color="auto"/>
              <w:left w:val="single" w:sz="4" w:space="0" w:color="000000"/>
              <w:bottom w:val="single" w:sz="4" w:space="0" w:color="000000"/>
              <w:right w:val="single" w:sz="4" w:space="0" w:color="000000"/>
            </w:tcBorders>
            <w:shd w:val="clear" w:color="auto" w:fill="auto"/>
            <w:noWrap/>
            <w:vAlign w:val="bottom"/>
          </w:tcPr>
          <w:p w:rsidR="00820966" w:rsidRDefault="00E244DD">
            <w:pPr>
              <w:widowControl/>
              <w:jc w:val="center"/>
              <w:textAlignment w:val="bottom"/>
              <w:rPr>
                <w:rFonts w:asciiTheme="minorEastAsia" w:hAnsiTheme="minorEastAsia" w:cstheme="minorEastAsia"/>
                <w:color w:val="000000"/>
                <w:szCs w:val="21"/>
              </w:rPr>
            </w:pPr>
            <w:r>
              <w:rPr>
                <w:rFonts w:asciiTheme="minorEastAsia" w:hAnsiTheme="minorEastAsia" w:cstheme="minorEastAsia" w:hint="eastAsia"/>
                <w:color w:val="000000"/>
                <w:kern w:val="0"/>
                <w:szCs w:val="21"/>
                <w:lang w:bidi="ar"/>
              </w:rPr>
              <w:t>5</w:t>
            </w:r>
          </w:p>
        </w:tc>
        <w:tc>
          <w:tcPr>
            <w:tcW w:w="454" w:type="dxa"/>
            <w:tcBorders>
              <w:top w:val="single" w:sz="4" w:space="0" w:color="auto"/>
              <w:left w:val="single" w:sz="4" w:space="0" w:color="000000"/>
              <w:bottom w:val="single" w:sz="4" w:space="0" w:color="000000"/>
              <w:right w:val="single" w:sz="4" w:space="0" w:color="000000"/>
            </w:tcBorders>
            <w:shd w:val="clear" w:color="auto" w:fill="auto"/>
            <w:noWrap/>
            <w:vAlign w:val="bottom"/>
          </w:tcPr>
          <w:p w:rsidR="00820966" w:rsidRDefault="00E244DD">
            <w:pPr>
              <w:widowControl/>
              <w:jc w:val="center"/>
              <w:textAlignment w:val="bottom"/>
              <w:rPr>
                <w:rFonts w:asciiTheme="minorEastAsia" w:hAnsiTheme="minorEastAsia" w:cstheme="minorEastAsia"/>
                <w:color w:val="000000"/>
                <w:szCs w:val="21"/>
              </w:rPr>
            </w:pPr>
            <w:r>
              <w:rPr>
                <w:rFonts w:asciiTheme="minorEastAsia" w:hAnsiTheme="minorEastAsia" w:cstheme="minorEastAsia" w:hint="eastAsia"/>
                <w:color w:val="000000"/>
                <w:kern w:val="0"/>
                <w:szCs w:val="21"/>
                <w:lang w:bidi="ar"/>
              </w:rPr>
              <w:t>6</w:t>
            </w:r>
          </w:p>
        </w:tc>
        <w:tc>
          <w:tcPr>
            <w:tcW w:w="454" w:type="dxa"/>
            <w:tcBorders>
              <w:top w:val="single" w:sz="4" w:space="0" w:color="auto"/>
              <w:left w:val="single" w:sz="4" w:space="0" w:color="000000"/>
              <w:bottom w:val="single" w:sz="4" w:space="0" w:color="000000"/>
              <w:right w:val="single" w:sz="4" w:space="0" w:color="000000"/>
            </w:tcBorders>
            <w:shd w:val="clear" w:color="auto" w:fill="auto"/>
            <w:noWrap/>
            <w:vAlign w:val="bottom"/>
          </w:tcPr>
          <w:p w:rsidR="00820966" w:rsidRDefault="00E244DD">
            <w:pPr>
              <w:widowControl/>
              <w:jc w:val="center"/>
              <w:textAlignment w:val="bottom"/>
              <w:rPr>
                <w:rFonts w:asciiTheme="minorEastAsia" w:hAnsiTheme="minorEastAsia" w:cstheme="minorEastAsia"/>
                <w:color w:val="000000"/>
                <w:szCs w:val="21"/>
              </w:rPr>
            </w:pPr>
            <w:r>
              <w:rPr>
                <w:rFonts w:asciiTheme="minorEastAsia" w:hAnsiTheme="minorEastAsia" w:cstheme="minorEastAsia" w:hint="eastAsia"/>
                <w:color w:val="000000"/>
                <w:kern w:val="0"/>
                <w:szCs w:val="21"/>
                <w:lang w:bidi="ar"/>
              </w:rPr>
              <w:t>7</w:t>
            </w:r>
          </w:p>
        </w:tc>
        <w:tc>
          <w:tcPr>
            <w:tcW w:w="454" w:type="dxa"/>
            <w:tcBorders>
              <w:top w:val="single" w:sz="4" w:space="0" w:color="auto"/>
              <w:left w:val="single" w:sz="4" w:space="0" w:color="000000"/>
              <w:bottom w:val="single" w:sz="4" w:space="0" w:color="000000"/>
              <w:right w:val="single" w:sz="4" w:space="0" w:color="000000"/>
            </w:tcBorders>
            <w:shd w:val="clear" w:color="auto" w:fill="auto"/>
            <w:noWrap/>
            <w:vAlign w:val="bottom"/>
          </w:tcPr>
          <w:p w:rsidR="00820966" w:rsidRDefault="00E244DD">
            <w:pPr>
              <w:jc w:val="center"/>
              <w:rPr>
                <w:rFonts w:asciiTheme="minorEastAsia" w:hAnsiTheme="minorEastAsia" w:cstheme="minorEastAsia"/>
                <w:color w:val="000000"/>
                <w:szCs w:val="21"/>
              </w:rPr>
            </w:pPr>
            <w:r>
              <w:rPr>
                <w:rFonts w:asciiTheme="minorEastAsia" w:hAnsiTheme="minorEastAsia" w:cstheme="minorEastAsia" w:hint="eastAsia"/>
                <w:color w:val="000000"/>
                <w:szCs w:val="21"/>
              </w:rPr>
              <w:t>8</w:t>
            </w:r>
          </w:p>
        </w:tc>
        <w:tc>
          <w:tcPr>
            <w:tcW w:w="454" w:type="dxa"/>
            <w:tcBorders>
              <w:top w:val="single" w:sz="4" w:space="0" w:color="auto"/>
              <w:left w:val="single" w:sz="4" w:space="0" w:color="000000"/>
              <w:bottom w:val="single" w:sz="4" w:space="0" w:color="000000"/>
              <w:right w:val="single" w:sz="4" w:space="0" w:color="000000"/>
            </w:tcBorders>
            <w:shd w:val="clear" w:color="auto" w:fill="auto"/>
            <w:noWrap/>
            <w:vAlign w:val="bottom"/>
          </w:tcPr>
          <w:p w:rsidR="00820966" w:rsidRDefault="00E244DD">
            <w:pPr>
              <w:jc w:val="center"/>
              <w:rPr>
                <w:rFonts w:asciiTheme="minorEastAsia" w:hAnsiTheme="minorEastAsia" w:cstheme="minorEastAsia"/>
                <w:color w:val="000000"/>
                <w:szCs w:val="21"/>
              </w:rPr>
            </w:pPr>
            <w:r>
              <w:rPr>
                <w:rFonts w:asciiTheme="minorEastAsia" w:hAnsiTheme="minorEastAsia" w:cstheme="minorEastAsia" w:hint="eastAsia"/>
                <w:color w:val="000000"/>
                <w:szCs w:val="21"/>
              </w:rPr>
              <w:t>9</w:t>
            </w:r>
          </w:p>
        </w:tc>
        <w:tc>
          <w:tcPr>
            <w:tcW w:w="454" w:type="dxa"/>
            <w:tcBorders>
              <w:top w:val="single" w:sz="4" w:space="0" w:color="auto"/>
              <w:left w:val="single" w:sz="4" w:space="0" w:color="000000"/>
              <w:bottom w:val="single" w:sz="4" w:space="0" w:color="000000"/>
              <w:right w:val="single" w:sz="4" w:space="0" w:color="000000"/>
            </w:tcBorders>
            <w:shd w:val="clear" w:color="auto" w:fill="auto"/>
            <w:noWrap/>
            <w:vAlign w:val="bottom"/>
          </w:tcPr>
          <w:p w:rsidR="00820966" w:rsidRDefault="00E244DD">
            <w:pPr>
              <w:widowControl/>
              <w:jc w:val="center"/>
              <w:textAlignment w:val="bottom"/>
              <w:rPr>
                <w:rFonts w:asciiTheme="minorEastAsia" w:hAnsiTheme="minorEastAsia" w:cstheme="minorEastAsia"/>
                <w:color w:val="000000"/>
                <w:szCs w:val="21"/>
              </w:rPr>
            </w:pPr>
            <w:r>
              <w:rPr>
                <w:rFonts w:asciiTheme="minorEastAsia" w:hAnsiTheme="minorEastAsia" w:cstheme="minorEastAsia" w:hint="eastAsia"/>
                <w:color w:val="000000"/>
                <w:kern w:val="0"/>
                <w:szCs w:val="21"/>
                <w:lang w:bidi="ar"/>
              </w:rPr>
              <w:t>10</w:t>
            </w:r>
          </w:p>
        </w:tc>
        <w:tc>
          <w:tcPr>
            <w:tcW w:w="454" w:type="dxa"/>
            <w:tcBorders>
              <w:top w:val="single" w:sz="4" w:space="0" w:color="auto"/>
              <w:left w:val="single" w:sz="4" w:space="0" w:color="000000"/>
              <w:bottom w:val="single" w:sz="4" w:space="0" w:color="000000"/>
              <w:right w:val="single" w:sz="4" w:space="0" w:color="000000"/>
            </w:tcBorders>
            <w:shd w:val="clear" w:color="auto" w:fill="auto"/>
            <w:noWrap/>
            <w:vAlign w:val="bottom"/>
          </w:tcPr>
          <w:p w:rsidR="00820966" w:rsidRDefault="00E244DD">
            <w:pPr>
              <w:widowControl/>
              <w:jc w:val="center"/>
              <w:textAlignment w:val="bottom"/>
              <w:rPr>
                <w:rFonts w:asciiTheme="minorEastAsia" w:hAnsiTheme="minorEastAsia" w:cstheme="minorEastAsia"/>
                <w:color w:val="000000"/>
                <w:szCs w:val="21"/>
              </w:rPr>
            </w:pPr>
            <w:r>
              <w:rPr>
                <w:rFonts w:asciiTheme="minorEastAsia" w:hAnsiTheme="minorEastAsia" w:cstheme="minorEastAsia" w:hint="eastAsia"/>
                <w:color w:val="000000"/>
                <w:kern w:val="0"/>
                <w:szCs w:val="21"/>
                <w:lang w:bidi="ar"/>
              </w:rPr>
              <w:t>11</w:t>
            </w:r>
          </w:p>
        </w:tc>
        <w:tc>
          <w:tcPr>
            <w:tcW w:w="454" w:type="dxa"/>
            <w:tcBorders>
              <w:top w:val="single" w:sz="4" w:space="0" w:color="auto"/>
              <w:left w:val="single" w:sz="4" w:space="0" w:color="000000"/>
              <w:bottom w:val="single" w:sz="4" w:space="0" w:color="000000"/>
              <w:right w:val="single" w:sz="4" w:space="0" w:color="000000"/>
            </w:tcBorders>
            <w:shd w:val="clear" w:color="auto" w:fill="auto"/>
            <w:noWrap/>
            <w:vAlign w:val="bottom"/>
          </w:tcPr>
          <w:p w:rsidR="00820966" w:rsidRDefault="00E244DD">
            <w:pPr>
              <w:widowControl/>
              <w:jc w:val="center"/>
              <w:textAlignment w:val="bottom"/>
              <w:rPr>
                <w:rFonts w:asciiTheme="minorEastAsia" w:hAnsiTheme="minorEastAsia" w:cstheme="minorEastAsia"/>
                <w:color w:val="000000"/>
                <w:szCs w:val="21"/>
              </w:rPr>
            </w:pPr>
            <w:r>
              <w:rPr>
                <w:rFonts w:asciiTheme="minorEastAsia" w:hAnsiTheme="minorEastAsia" w:cstheme="minorEastAsia" w:hint="eastAsia"/>
                <w:color w:val="000000"/>
                <w:kern w:val="0"/>
                <w:szCs w:val="21"/>
                <w:lang w:bidi="ar"/>
              </w:rPr>
              <w:t>12</w:t>
            </w:r>
          </w:p>
        </w:tc>
        <w:tc>
          <w:tcPr>
            <w:tcW w:w="454" w:type="dxa"/>
            <w:tcBorders>
              <w:top w:val="single" w:sz="4" w:space="0" w:color="auto"/>
              <w:left w:val="single" w:sz="4" w:space="0" w:color="000000"/>
              <w:bottom w:val="single" w:sz="4" w:space="0" w:color="000000"/>
              <w:right w:val="single" w:sz="4" w:space="0" w:color="000000"/>
            </w:tcBorders>
            <w:shd w:val="clear" w:color="auto" w:fill="auto"/>
            <w:noWrap/>
            <w:vAlign w:val="bottom"/>
          </w:tcPr>
          <w:p w:rsidR="00820966" w:rsidRDefault="00E244DD">
            <w:pPr>
              <w:widowControl/>
              <w:jc w:val="center"/>
              <w:textAlignment w:val="bottom"/>
              <w:rPr>
                <w:rFonts w:asciiTheme="minorEastAsia" w:hAnsiTheme="minorEastAsia" w:cstheme="minorEastAsia"/>
                <w:color w:val="000000"/>
                <w:szCs w:val="21"/>
              </w:rPr>
            </w:pPr>
            <w:r>
              <w:rPr>
                <w:rFonts w:asciiTheme="minorEastAsia" w:hAnsiTheme="minorEastAsia" w:cstheme="minorEastAsia" w:hint="eastAsia"/>
                <w:color w:val="000000"/>
                <w:kern w:val="0"/>
                <w:szCs w:val="21"/>
                <w:lang w:bidi="ar"/>
              </w:rPr>
              <w:t>13</w:t>
            </w:r>
          </w:p>
        </w:tc>
        <w:tc>
          <w:tcPr>
            <w:tcW w:w="454" w:type="dxa"/>
            <w:tcBorders>
              <w:top w:val="single" w:sz="4" w:space="0" w:color="auto"/>
              <w:left w:val="single" w:sz="4" w:space="0" w:color="000000"/>
              <w:bottom w:val="single" w:sz="4" w:space="0" w:color="000000"/>
              <w:right w:val="single" w:sz="4" w:space="0" w:color="auto"/>
            </w:tcBorders>
            <w:shd w:val="clear" w:color="auto" w:fill="auto"/>
            <w:noWrap/>
            <w:vAlign w:val="bottom"/>
          </w:tcPr>
          <w:p w:rsidR="00820966" w:rsidRDefault="00E244DD">
            <w:pPr>
              <w:widowControl/>
              <w:jc w:val="center"/>
              <w:textAlignment w:val="bottom"/>
              <w:rPr>
                <w:rFonts w:asciiTheme="minorEastAsia" w:hAnsiTheme="minorEastAsia" w:cstheme="minorEastAsia"/>
                <w:color w:val="000000"/>
                <w:szCs w:val="21"/>
              </w:rPr>
            </w:pPr>
            <w:r>
              <w:rPr>
                <w:rFonts w:asciiTheme="minorEastAsia" w:hAnsiTheme="minorEastAsia" w:cstheme="minorEastAsia" w:hint="eastAsia"/>
                <w:color w:val="000000"/>
                <w:kern w:val="0"/>
                <w:szCs w:val="21"/>
                <w:lang w:bidi="ar"/>
              </w:rPr>
              <w:t>14</w:t>
            </w:r>
          </w:p>
        </w:tc>
      </w:tr>
      <w:tr w:rsidR="00BF5FA9">
        <w:trPr>
          <w:trHeight w:val="23"/>
          <w:jc w:val="center"/>
        </w:trPr>
        <w:tc>
          <w:tcPr>
            <w:tcW w:w="0" w:type="auto"/>
            <w:tcBorders>
              <w:top w:val="single" w:sz="4" w:space="0" w:color="000000"/>
              <w:left w:val="single" w:sz="4" w:space="0" w:color="auto"/>
              <w:bottom w:val="single" w:sz="4" w:space="0" w:color="000000"/>
              <w:right w:val="single" w:sz="4" w:space="0" w:color="000000"/>
            </w:tcBorders>
            <w:shd w:val="clear" w:color="auto" w:fill="auto"/>
            <w:noWrap/>
            <w:vAlign w:val="bottom"/>
          </w:tcPr>
          <w:p w:rsidR="00820966" w:rsidRDefault="00E244DD">
            <w:pPr>
              <w:widowControl/>
              <w:jc w:val="center"/>
              <w:textAlignment w:val="bottom"/>
              <w:rPr>
                <w:rFonts w:asciiTheme="minorEastAsia" w:hAnsiTheme="minorEastAsia" w:cstheme="minorEastAsia"/>
                <w:color w:val="000000"/>
                <w:szCs w:val="21"/>
              </w:rPr>
            </w:pPr>
            <w:r>
              <w:rPr>
                <w:rFonts w:asciiTheme="minorEastAsia" w:hAnsiTheme="minorEastAsia" w:cstheme="minorEastAsia" w:hint="eastAsia"/>
                <w:color w:val="000000"/>
                <w:kern w:val="0"/>
                <w:szCs w:val="21"/>
                <w:lang w:bidi="ar"/>
              </w:rPr>
              <w:t>父亲身高/cm</w:t>
            </w:r>
          </w:p>
        </w:tc>
        <w:tc>
          <w:tcPr>
            <w:tcW w:w="454"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820966" w:rsidRDefault="00E244DD">
            <w:pPr>
              <w:widowControl/>
              <w:jc w:val="center"/>
              <w:textAlignment w:val="bottom"/>
              <w:rPr>
                <w:rFonts w:asciiTheme="minorEastAsia" w:hAnsiTheme="minorEastAsia" w:cstheme="minorEastAsia"/>
                <w:color w:val="000000"/>
                <w:szCs w:val="21"/>
              </w:rPr>
            </w:pPr>
            <w:r>
              <w:rPr>
                <w:rFonts w:asciiTheme="minorEastAsia" w:hAnsiTheme="minorEastAsia" w:cstheme="minorEastAsia" w:hint="eastAsia"/>
                <w:color w:val="000000"/>
                <w:kern w:val="0"/>
                <w:szCs w:val="21"/>
                <w:lang w:bidi="ar"/>
              </w:rPr>
              <w:t>174</w:t>
            </w:r>
          </w:p>
        </w:tc>
        <w:tc>
          <w:tcPr>
            <w:tcW w:w="454"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820966" w:rsidRDefault="00E244DD">
            <w:pPr>
              <w:widowControl/>
              <w:jc w:val="center"/>
              <w:textAlignment w:val="bottom"/>
              <w:rPr>
                <w:rFonts w:asciiTheme="minorEastAsia" w:hAnsiTheme="minorEastAsia" w:cstheme="minorEastAsia"/>
                <w:color w:val="000000"/>
                <w:szCs w:val="21"/>
              </w:rPr>
            </w:pPr>
            <w:r>
              <w:rPr>
                <w:rFonts w:asciiTheme="minorEastAsia" w:hAnsiTheme="minorEastAsia" w:cstheme="minorEastAsia" w:hint="eastAsia"/>
                <w:color w:val="000000"/>
                <w:kern w:val="0"/>
                <w:szCs w:val="21"/>
                <w:lang w:bidi="ar"/>
              </w:rPr>
              <w:t>170</w:t>
            </w:r>
          </w:p>
        </w:tc>
        <w:tc>
          <w:tcPr>
            <w:tcW w:w="454"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820966" w:rsidRDefault="00E244DD">
            <w:pPr>
              <w:widowControl/>
              <w:jc w:val="center"/>
              <w:textAlignment w:val="bottom"/>
              <w:rPr>
                <w:rFonts w:asciiTheme="minorEastAsia" w:hAnsiTheme="minorEastAsia" w:cstheme="minorEastAsia"/>
                <w:color w:val="000000"/>
                <w:szCs w:val="21"/>
              </w:rPr>
            </w:pPr>
            <w:r>
              <w:rPr>
                <w:rFonts w:asciiTheme="minorEastAsia" w:hAnsiTheme="minorEastAsia" w:cstheme="minorEastAsia" w:hint="eastAsia"/>
                <w:color w:val="000000"/>
                <w:kern w:val="0"/>
                <w:szCs w:val="21"/>
                <w:lang w:bidi="ar"/>
              </w:rPr>
              <w:t>173</w:t>
            </w:r>
          </w:p>
        </w:tc>
        <w:tc>
          <w:tcPr>
            <w:tcW w:w="454"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820966" w:rsidRDefault="00E244DD">
            <w:pPr>
              <w:widowControl/>
              <w:jc w:val="center"/>
              <w:textAlignment w:val="bottom"/>
              <w:rPr>
                <w:rFonts w:asciiTheme="minorEastAsia" w:hAnsiTheme="minorEastAsia" w:cstheme="minorEastAsia"/>
                <w:color w:val="000000"/>
                <w:szCs w:val="21"/>
              </w:rPr>
            </w:pPr>
            <w:r>
              <w:rPr>
                <w:rFonts w:asciiTheme="minorEastAsia" w:hAnsiTheme="minorEastAsia" w:cstheme="minorEastAsia" w:hint="eastAsia"/>
                <w:color w:val="000000"/>
                <w:kern w:val="0"/>
                <w:szCs w:val="21"/>
                <w:lang w:bidi="ar"/>
              </w:rPr>
              <w:t>169</w:t>
            </w:r>
          </w:p>
        </w:tc>
        <w:tc>
          <w:tcPr>
            <w:tcW w:w="454"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820966" w:rsidRDefault="00E244DD">
            <w:pPr>
              <w:widowControl/>
              <w:jc w:val="center"/>
              <w:textAlignment w:val="bottom"/>
              <w:rPr>
                <w:rFonts w:asciiTheme="minorEastAsia" w:hAnsiTheme="minorEastAsia" w:cstheme="minorEastAsia"/>
                <w:color w:val="000000"/>
                <w:szCs w:val="21"/>
              </w:rPr>
            </w:pPr>
            <w:r>
              <w:rPr>
                <w:rFonts w:asciiTheme="minorEastAsia" w:hAnsiTheme="minorEastAsia" w:cstheme="minorEastAsia" w:hint="eastAsia"/>
                <w:color w:val="000000"/>
                <w:kern w:val="0"/>
                <w:szCs w:val="21"/>
                <w:lang w:bidi="ar"/>
              </w:rPr>
              <w:t>182</w:t>
            </w:r>
          </w:p>
        </w:tc>
        <w:tc>
          <w:tcPr>
            <w:tcW w:w="454"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820966" w:rsidRDefault="00E244DD">
            <w:pPr>
              <w:widowControl/>
              <w:jc w:val="center"/>
              <w:textAlignment w:val="bottom"/>
              <w:rPr>
                <w:rFonts w:asciiTheme="minorEastAsia" w:hAnsiTheme="minorEastAsia" w:cstheme="minorEastAsia"/>
                <w:color w:val="000000"/>
                <w:szCs w:val="21"/>
              </w:rPr>
            </w:pPr>
            <w:r>
              <w:rPr>
                <w:rFonts w:asciiTheme="minorEastAsia" w:hAnsiTheme="minorEastAsia" w:cstheme="minorEastAsia" w:hint="eastAsia"/>
                <w:color w:val="000000"/>
                <w:kern w:val="0"/>
                <w:szCs w:val="21"/>
                <w:lang w:bidi="ar"/>
              </w:rPr>
              <w:t>172</w:t>
            </w:r>
          </w:p>
        </w:tc>
        <w:tc>
          <w:tcPr>
            <w:tcW w:w="454"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820966" w:rsidRDefault="00E244DD">
            <w:pPr>
              <w:widowControl/>
              <w:jc w:val="center"/>
              <w:textAlignment w:val="bottom"/>
              <w:rPr>
                <w:rFonts w:asciiTheme="minorEastAsia" w:hAnsiTheme="minorEastAsia" w:cstheme="minorEastAsia"/>
                <w:color w:val="000000"/>
                <w:szCs w:val="21"/>
              </w:rPr>
            </w:pPr>
            <w:r>
              <w:rPr>
                <w:rFonts w:asciiTheme="minorEastAsia" w:hAnsiTheme="minorEastAsia" w:cstheme="minorEastAsia" w:hint="eastAsia"/>
                <w:color w:val="000000"/>
                <w:kern w:val="0"/>
                <w:szCs w:val="21"/>
                <w:lang w:bidi="ar"/>
              </w:rPr>
              <w:t>180</w:t>
            </w:r>
          </w:p>
        </w:tc>
        <w:tc>
          <w:tcPr>
            <w:tcW w:w="454"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820966" w:rsidRDefault="00E244DD">
            <w:pPr>
              <w:widowControl/>
              <w:jc w:val="center"/>
              <w:textAlignment w:val="bottom"/>
              <w:rPr>
                <w:rFonts w:asciiTheme="minorEastAsia" w:hAnsiTheme="minorEastAsia" w:cstheme="minorEastAsia"/>
                <w:color w:val="000000"/>
                <w:szCs w:val="21"/>
              </w:rPr>
            </w:pPr>
            <w:r>
              <w:rPr>
                <w:rFonts w:asciiTheme="minorEastAsia" w:hAnsiTheme="minorEastAsia" w:cstheme="minorEastAsia" w:hint="eastAsia"/>
                <w:color w:val="000000"/>
                <w:kern w:val="0"/>
                <w:szCs w:val="21"/>
                <w:lang w:bidi="ar"/>
              </w:rPr>
              <w:t>172</w:t>
            </w:r>
          </w:p>
        </w:tc>
        <w:tc>
          <w:tcPr>
            <w:tcW w:w="454"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820966" w:rsidRDefault="00E244DD">
            <w:pPr>
              <w:widowControl/>
              <w:jc w:val="center"/>
              <w:textAlignment w:val="bottom"/>
              <w:rPr>
                <w:rFonts w:asciiTheme="minorEastAsia" w:hAnsiTheme="minorEastAsia" w:cstheme="minorEastAsia"/>
                <w:color w:val="000000"/>
                <w:szCs w:val="21"/>
              </w:rPr>
            </w:pPr>
            <w:r>
              <w:rPr>
                <w:rFonts w:asciiTheme="minorEastAsia" w:hAnsiTheme="minorEastAsia" w:cstheme="minorEastAsia" w:hint="eastAsia"/>
                <w:color w:val="000000"/>
                <w:kern w:val="0"/>
                <w:szCs w:val="21"/>
                <w:lang w:bidi="ar"/>
              </w:rPr>
              <w:t>168</w:t>
            </w:r>
          </w:p>
        </w:tc>
        <w:tc>
          <w:tcPr>
            <w:tcW w:w="454"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820966" w:rsidRDefault="00E244DD">
            <w:pPr>
              <w:widowControl/>
              <w:jc w:val="center"/>
              <w:textAlignment w:val="bottom"/>
              <w:rPr>
                <w:rFonts w:asciiTheme="minorEastAsia" w:hAnsiTheme="minorEastAsia" w:cstheme="minorEastAsia"/>
                <w:color w:val="000000"/>
                <w:szCs w:val="21"/>
              </w:rPr>
            </w:pPr>
            <w:r>
              <w:rPr>
                <w:rFonts w:asciiTheme="minorEastAsia" w:hAnsiTheme="minorEastAsia" w:cstheme="minorEastAsia" w:hint="eastAsia"/>
                <w:color w:val="000000"/>
                <w:kern w:val="0"/>
                <w:szCs w:val="21"/>
                <w:lang w:bidi="ar"/>
              </w:rPr>
              <w:t>166</w:t>
            </w:r>
          </w:p>
        </w:tc>
        <w:tc>
          <w:tcPr>
            <w:tcW w:w="454"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820966" w:rsidRDefault="00E244DD">
            <w:pPr>
              <w:widowControl/>
              <w:jc w:val="center"/>
              <w:textAlignment w:val="bottom"/>
              <w:rPr>
                <w:rFonts w:asciiTheme="minorEastAsia" w:hAnsiTheme="minorEastAsia" w:cstheme="minorEastAsia"/>
                <w:color w:val="000000"/>
                <w:szCs w:val="21"/>
              </w:rPr>
            </w:pPr>
            <w:r>
              <w:rPr>
                <w:rFonts w:asciiTheme="minorEastAsia" w:hAnsiTheme="minorEastAsia" w:cstheme="minorEastAsia" w:hint="eastAsia"/>
                <w:color w:val="000000"/>
                <w:kern w:val="0"/>
                <w:szCs w:val="21"/>
                <w:lang w:bidi="ar"/>
              </w:rPr>
              <w:t>182</w:t>
            </w:r>
          </w:p>
        </w:tc>
        <w:tc>
          <w:tcPr>
            <w:tcW w:w="454"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820966" w:rsidRDefault="00E244DD">
            <w:pPr>
              <w:widowControl/>
              <w:jc w:val="center"/>
              <w:textAlignment w:val="bottom"/>
              <w:rPr>
                <w:rFonts w:asciiTheme="minorEastAsia" w:hAnsiTheme="minorEastAsia" w:cstheme="minorEastAsia"/>
                <w:color w:val="000000"/>
                <w:szCs w:val="21"/>
              </w:rPr>
            </w:pPr>
            <w:r>
              <w:rPr>
                <w:rFonts w:asciiTheme="minorEastAsia" w:hAnsiTheme="minorEastAsia" w:cstheme="minorEastAsia" w:hint="eastAsia"/>
                <w:color w:val="000000"/>
                <w:kern w:val="0"/>
                <w:szCs w:val="21"/>
                <w:lang w:bidi="ar"/>
              </w:rPr>
              <w:t>173</w:t>
            </w:r>
          </w:p>
        </w:tc>
        <w:tc>
          <w:tcPr>
            <w:tcW w:w="454" w:type="dxa"/>
            <w:tcBorders>
              <w:top w:val="single" w:sz="4" w:space="0" w:color="000000"/>
              <w:left w:val="single" w:sz="4" w:space="0" w:color="000000"/>
              <w:bottom w:val="single" w:sz="4" w:space="0" w:color="000000"/>
              <w:right w:val="single" w:sz="4" w:space="0" w:color="000000"/>
            </w:tcBorders>
            <w:shd w:val="clear" w:color="auto" w:fill="auto"/>
            <w:noWrap/>
            <w:vAlign w:val="bottom"/>
          </w:tcPr>
          <w:p w:rsidR="00820966" w:rsidRDefault="00E244DD">
            <w:pPr>
              <w:widowControl/>
              <w:jc w:val="center"/>
              <w:textAlignment w:val="bottom"/>
              <w:rPr>
                <w:rFonts w:asciiTheme="minorEastAsia" w:hAnsiTheme="minorEastAsia" w:cstheme="minorEastAsia"/>
                <w:color w:val="000000"/>
                <w:szCs w:val="21"/>
              </w:rPr>
            </w:pPr>
            <w:r>
              <w:rPr>
                <w:rFonts w:asciiTheme="minorEastAsia" w:hAnsiTheme="minorEastAsia" w:cstheme="minorEastAsia" w:hint="eastAsia"/>
                <w:color w:val="000000"/>
                <w:kern w:val="0"/>
                <w:szCs w:val="21"/>
                <w:lang w:bidi="ar"/>
              </w:rPr>
              <w:t>164</w:t>
            </w:r>
          </w:p>
        </w:tc>
        <w:tc>
          <w:tcPr>
            <w:tcW w:w="454" w:type="dxa"/>
            <w:tcBorders>
              <w:top w:val="single" w:sz="4" w:space="0" w:color="000000"/>
              <w:left w:val="single" w:sz="4" w:space="0" w:color="000000"/>
              <w:bottom w:val="single" w:sz="4" w:space="0" w:color="000000"/>
              <w:right w:val="single" w:sz="4" w:space="0" w:color="auto"/>
            </w:tcBorders>
            <w:shd w:val="clear" w:color="auto" w:fill="auto"/>
            <w:noWrap/>
            <w:vAlign w:val="bottom"/>
          </w:tcPr>
          <w:p w:rsidR="00820966" w:rsidRDefault="00E244DD">
            <w:pPr>
              <w:widowControl/>
              <w:jc w:val="center"/>
              <w:textAlignment w:val="bottom"/>
              <w:rPr>
                <w:rFonts w:asciiTheme="minorEastAsia" w:hAnsiTheme="minorEastAsia" w:cstheme="minorEastAsia"/>
                <w:color w:val="000000"/>
                <w:szCs w:val="21"/>
              </w:rPr>
            </w:pPr>
            <w:r>
              <w:rPr>
                <w:rFonts w:asciiTheme="minorEastAsia" w:hAnsiTheme="minorEastAsia" w:cstheme="minorEastAsia" w:hint="eastAsia"/>
                <w:color w:val="000000"/>
                <w:kern w:val="0"/>
                <w:szCs w:val="21"/>
                <w:lang w:bidi="ar"/>
              </w:rPr>
              <w:t>180</w:t>
            </w:r>
          </w:p>
        </w:tc>
      </w:tr>
      <w:tr w:rsidR="00BF5FA9">
        <w:trPr>
          <w:trHeight w:val="23"/>
          <w:jc w:val="center"/>
        </w:trPr>
        <w:tc>
          <w:tcPr>
            <w:tcW w:w="0" w:type="auto"/>
            <w:tcBorders>
              <w:top w:val="single" w:sz="4" w:space="0" w:color="000000"/>
              <w:left w:val="single" w:sz="4" w:space="0" w:color="auto"/>
              <w:bottom w:val="single" w:sz="4" w:space="0" w:color="auto"/>
              <w:right w:val="single" w:sz="4" w:space="0" w:color="000000"/>
            </w:tcBorders>
            <w:shd w:val="clear" w:color="auto" w:fill="auto"/>
            <w:noWrap/>
            <w:vAlign w:val="bottom"/>
          </w:tcPr>
          <w:p w:rsidR="00820966" w:rsidRDefault="00E244DD">
            <w:pPr>
              <w:widowControl/>
              <w:jc w:val="center"/>
              <w:textAlignment w:val="bottom"/>
              <w:rPr>
                <w:rFonts w:asciiTheme="minorEastAsia" w:hAnsiTheme="minorEastAsia" w:cstheme="minorEastAsia"/>
                <w:color w:val="000000"/>
                <w:szCs w:val="21"/>
              </w:rPr>
            </w:pPr>
            <w:r>
              <w:rPr>
                <w:rFonts w:asciiTheme="minorEastAsia" w:hAnsiTheme="minorEastAsia" w:cstheme="minorEastAsia" w:hint="eastAsia"/>
                <w:color w:val="000000"/>
                <w:kern w:val="0"/>
                <w:szCs w:val="21"/>
                <w:lang w:bidi="ar"/>
              </w:rPr>
              <w:t>儿子身高/cm</w:t>
            </w:r>
          </w:p>
        </w:tc>
        <w:tc>
          <w:tcPr>
            <w:tcW w:w="454" w:type="dxa"/>
            <w:tcBorders>
              <w:top w:val="single" w:sz="4" w:space="0" w:color="000000"/>
              <w:left w:val="single" w:sz="4" w:space="0" w:color="000000"/>
              <w:bottom w:val="single" w:sz="4" w:space="0" w:color="auto"/>
              <w:right w:val="single" w:sz="4" w:space="0" w:color="000000"/>
            </w:tcBorders>
            <w:shd w:val="clear" w:color="auto" w:fill="auto"/>
            <w:noWrap/>
            <w:vAlign w:val="bottom"/>
          </w:tcPr>
          <w:p w:rsidR="00820966" w:rsidRDefault="00E244DD">
            <w:pPr>
              <w:widowControl/>
              <w:jc w:val="center"/>
              <w:textAlignment w:val="bottom"/>
              <w:rPr>
                <w:rFonts w:asciiTheme="minorEastAsia" w:hAnsiTheme="minorEastAsia" w:cstheme="minorEastAsia"/>
                <w:color w:val="000000"/>
                <w:szCs w:val="21"/>
              </w:rPr>
            </w:pPr>
            <w:r>
              <w:rPr>
                <w:rFonts w:asciiTheme="minorEastAsia" w:hAnsiTheme="minorEastAsia" w:cstheme="minorEastAsia" w:hint="eastAsia"/>
                <w:color w:val="000000"/>
                <w:kern w:val="0"/>
                <w:szCs w:val="21"/>
                <w:lang w:bidi="ar"/>
              </w:rPr>
              <w:t>176</w:t>
            </w:r>
          </w:p>
        </w:tc>
        <w:tc>
          <w:tcPr>
            <w:tcW w:w="454" w:type="dxa"/>
            <w:tcBorders>
              <w:top w:val="single" w:sz="4" w:space="0" w:color="000000"/>
              <w:left w:val="single" w:sz="4" w:space="0" w:color="000000"/>
              <w:bottom w:val="single" w:sz="4" w:space="0" w:color="auto"/>
              <w:right w:val="single" w:sz="4" w:space="0" w:color="000000"/>
            </w:tcBorders>
            <w:shd w:val="clear" w:color="auto" w:fill="auto"/>
            <w:noWrap/>
            <w:vAlign w:val="bottom"/>
          </w:tcPr>
          <w:p w:rsidR="00820966" w:rsidRDefault="00E244DD">
            <w:pPr>
              <w:widowControl/>
              <w:jc w:val="center"/>
              <w:textAlignment w:val="bottom"/>
              <w:rPr>
                <w:rFonts w:asciiTheme="minorEastAsia" w:hAnsiTheme="minorEastAsia" w:cstheme="minorEastAsia"/>
                <w:color w:val="000000"/>
                <w:szCs w:val="21"/>
              </w:rPr>
            </w:pPr>
            <w:r>
              <w:rPr>
                <w:rFonts w:asciiTheme="minorEastAsia" w:hAnsiTheme="minorEastAsia" w:cstheme="minorEastAsia" w:hint="eastAsia"/>
                <w:color w:val="000000"/>
                <w:kern w:val="0"/>
                <w:szCs w:val="21"/>
                <w:lang w:bidi="ar"/>
              </w:rPr>
              <w:t>176</w:t>
            </w:r>
          </w:p>
        </w:tc>
        <w:tc>
          <w:tcPr>
            <w:tcW w:w="454" w:type="dxa"/>
            <w:tcBorders>
              <w:top w:val="single" w:sz="4" w:space="0" w:color="000000"/>
              <w:left w:val="single" w:sz="4" w:space="0" w:color="000000"/>
              <w:bottom w:val="single" w:sz="4" w:space="0" w:color="auto"/>
              <w:right w:val="single" w:sz="4" w:space="0" w:color="000000"/>
            </w:tcBorders>
            <w:shd w:val="clear" w:color="auto" w:fill="auto"/>
            <w:noWrap/>
            <w:vAlign w:val="bottom"/>
          </w:tcPr>
          <w:p w:rsidR="00820966" w:rsidRDefault="00E244DD">
            <w:pPr>
              <w:widowControl/>
              <w:jc w:val="center"/>
              <w:textAlignment w:val="bottom"/>
              <w:rPr>
                <w:rFonts w:asciiTheme="minorEastAsia" w:hAnsiTheme="minorEastAsia" w:cstheme="minorEastAsia"/>
                <w:color w:val="000000"/>
                <w:szCs w:val="21"/>
              </w:rPr>
            </w:pPr>
            <w:r>
              <w:rPr>
                <w:rFonts w:asciiTheme="minorEastAsia" w:hAnsiTheme="minorEastAsia" w:cstheme="minorEastAsia" w:hint="eastAsia"/>
                <w:color w:val="000000"/>
                <w:kern w:val="0"/>
                <w:szCs w:val="21"/>
                <w:lang w:bidi="ar"/>
              </w:rPr>
              <w:t>170</w:t>
            </w:r>
          </w:p>
        </w:tc>
        <w:tc>
          <w:tcPr>
            <w:tcW w:w="454" w:type="dxa"/>
            <w:tcBorders>
              <w:top w:val="single" w:sz="4" w:space="0" w:color="000000"/>
              <w:left w:val="single" w:sz="4" w:space="0" w:color="000000"/>
              <w:bottom w:val="single" w:sz="4" w:space="0" w:color="auto"/>
              <w:right w:val="single" w:sz="4" w:space="0" w:color="000000"/>
            </w:tcBorders>
            <w:shd w:val="clear" w:color="auto" w:fill="auto"/>
            <w:noWrap/>
            <w:vAlign w:val="bottom"/>
          </w:tcPr>
          <w:p w:rsidR="00820966" w:rsidRDefault="00E244DD">
            <w:pPr>
              <w:widowControl/>
              <w:jc w:val="center"/>
              <w:textAlignment w:val="bottom"/>
              <w:rPr>
                <w:rFonts w:asciiTheme="minorEastAsia" w:hAnsiTheme="minorEastAsia" w:cstheme="minorEastAsia"/>
                <w:color w:val="000000"/>
                <w:szCs w:val="21"/>
              </w:rPr>
            </w:pPr>
            <w:r>
              <w:rPr>
                <w:rFonts w:asciiTheme="minorEastAsia" w:hAnsiTheme="minorEastAsia" w:cstheme="minorEastAsia" w:hint="eastAsia"/>
                <w:color w:val="000000"/>
                <w:kern w:val="0"/>
                <w:szCs w:val="21"/>
                <w:lang w:bidi="ar"/>
              </w:rPr>
              <w:t>170</w:t>
            </w:r>
          </w:p>
        </w:tc>
        <w:tc>
          <w:tcPr>
            <w:tcW w:w="454" w:type="dxa"/>
            <w:tcBorders>
              <w:top w:val="single" w:sz="4" w:space="0" w:color="000000"/>
              <w:left w:val="single" w:sz="4" w:space="0" w:color="000000"/>
              <w:bottom w:val="single" w:sz="4" w:space="0" w:color="auto"/>
              <w:right w:val="single" w:sz="4" w:space="0" w:color="000000"/>
            </w:tcBorders>
            <w:shd w:val="clear" w:color="auto" w:fill="auto"/>
            <w:noWrap/>
            <w:vAlign w:val="bottom"/>
          </w:tcPr>
          <w:p w:rsidR="00820966" w:rsidRDefault="00E244DD">
            <w:pPr>
              <w:widowControl/>
              <w:jc w:val="center"/>
              <w:textAlignment w:val="bottom"/>
              <w:rPr>
                <w:rFonts w:asciiTheme="minorEastAsia" w:hAnsiTheme="minorEastAsia" w:cstheme="minorEastAsia"/>
                <w:color w:val="000000"/>
                <w:szCs w:val="21"/>
              </w:rPr>
            </w:pPr>
            <w:r>
              <w:rPr>
                <w:rFonts w:asciiTheme="minorEastAsia" w:hAnsiTheme="minorEastAsia" w:cstheme="minorEastAsia" w:hint="eastAsia"/>
                <w:color w:val="000000"/>
                <w:kern w:val="0"/>
                <w:szCs w:val="21"/>
                <w:lang w:bidi="ar"/>
              </w:rPr>
              <w:t>185</w:t>
            </w:r>
          </w:p>
        </w:tc>
        <w:tc>
          <w:tcPr>
            <w:tcW w:w="454" w:type="dxa"/>
            <w:tcBorders>
              <w:top w:val="single" w:sz="4" w:space="0" w:color="000000"/>
              <w:left w:val="single" w:sz="4" w:space="0" w:color="000000"/>
              <w:bottom w:val="single" w:sz="4" w:space="0" w:color="auto"/>
              <w:right w:val="single" w:sz="4" w:space="0" w:color="000000"/>
            </w:tcBorders>
            <w:shd w:val="clear" w:color="auto" w:fill="auto"/>
            <w:noWrap/>
            <w:vAlign w:val="bottom"/>
          </w:tcPr>
          <w:p w:rsidR="00820966" w:rsidRDefault="00E244DD">
            <w:pPr>
              <w:widowControl/>
              <w:jc w:val="center"/>
              <w:textAlignment w:val="bottom"/>
              <w:rPr>
                <w:rFonts w:asciiTheme="minorEastAsia" w:hAnsiTheme="minorEastAsia" w:cstheme="minorEastAsia"/>
                <w:color w:val="000000"/>
                <w:szCs w:val="21"/>
              </w:rPr>
            </w:pPr>
            <w:r>
              <w:rPr>
                <w:rFonts w:asciiTheme="minorEastAsia" w:hAnsiTheme="minorEastAsia" w:cstheme="minorEastAsia" w:hint="eastAsia"/>
                <w:color w:val="000000"/>
                <w:kern w:val="0"/>
                <w:szCs w:val="21"/>
                <w:lang w:bidi="ar"/>
              </w:rPr>
              <w:t>176</w:t>
            </w:r>
          </w:p>
        </w:tc>
        <w:tc>
          <w:tcPr>
            <w:tcW w:w="454" w:type="dxa"/>
            <w:tcBorders>
              <w:top w:val="single" w:sz="4" w:space="0" w:color="000000"/>
              <w:left w:val="single" w:sz="4" w:space="0" w:color="000000"/>
              <w:bottom w:val="single" w:sz="4" w:space="0" w:color="auto"/>
              <w:right w:val="single" w:sz="4" w:space="0" w:color="000000"/>
            </w:tcBorders>
            <w:shd w:val="clear" w:color="auto" w:fill="auto"/>
            <w:noWrap/>
            <w:vAlign w:val="bottom"/>
          </w:tcPr>
          <w:p w:rsidR="00820966" w:rsidRDefault="00E244DD">
            <w:pPr>
              <w:widowControl/>
              <w:jc w:val="center"/>
              <w:textAlignment w:val="bottom"/>
              <w:rPr>
                <w:rFonts w:asciiTheme="minorEastAsia" w:hAnsiTheme="minorEastAsia" w:cstheme="minorEastAsia"/>
                <w:color w:val="000000"/>
                <w:szCs w:val="21"/>
              </w:rPr>
            </w:pPr>
            <w:r>
              <w:rPr>
                <w:rFonts w:asciiTheme="minorEastAsia" w:hAnsiTheme="minorEastAsia" w:cstheme="minorEastAsia" w:hint="eastAsia"/>
                <w:color w:val="000000"/>
                <w:kern w:val="0"/>
                <w:szCs w:val="21"/>
                <w:lang w:bidi="ar"/>
              </w:rPr>
              <w:t>178</w:t>
            </w:r>
          </w:p>
        </w:tc>
        <w:tc>
          <w:tcPr>
            <w:tcW w:w="454" w:type="dxa"/>
            <w:tcBorders>
              <w:top w:val="single" w:sz="4" w:space="0" w:color="000000"/>
              <w:left w:val="single" w:sz="4" w:space="0" w:color="000000"/>
              <w:bottom w:val="single" w:sz="4" w:space="0" w:color="auto"/>
              <w:right w:val="single" w:sz="4" w:space="0" w:color="000000"/>
            </w:tcBorders>
            <w:shd w:val="clear" w:color="auto" w:fill="auto"/>
            <w:noWrap/>
            <w:vAlign w:val="bottom"/>
          </w:tcPr>
          <w:p w:rsidR="00820966" w:rsidRDefault="00E244DD">
            <w:pPr>
              <w:widowControl/>
              <w:jc w:val="center"/>
              <w:textAlignment w:val="bottom"/>
              <w:rPr>
                <w:rFonts w:asciiTheme="minorEastAsia" w:hAnsiTheme="minorEastAsia" w:cstheme="minorEastAsia"/>
                <w:color w:val="000000"/>
                <w:szCs w:val="21"/>
              </w:rPr>
            </w:pPr>
            <w:r>
              <w:rPr>
                <w:rFonts w:asciiTheme="minorEastAsia" w:hAnsiTheme="minorEastAsia" w:cstheme="minorEastAsia" w:hint="eastAsia"/>
                <w:color w:val="000000"/>
                <w:kern w:val="0"/>
                <w:szCs w:val="21"/>
                <w:lang w:bidi="ar"/>
              </w:rPr>
              <w:t>174</w:t>
            </w:r>
          </w:p>
        </w:tc>
        <w:tc>
          <w:tcPr>
            <w:tcW w:w="454" w:type="dxa"/>
            <w:tcBorders>
              <w:top w:val="single" w:sz="4" w:space="0" w:color="000000"/>
              <w:left w:val="single" w:sz="4" w:space="0" w:color="000000"/>
              <w:bottom w:val="single" w:sz="4" w:space="0" w:color="auto"/>
              <w:right w:val="single" w:sz="4" w:space="0" w:color="000000"/>
            </w:tcBorders>
            <w:shd w:val="clear" w:color="auto" w:fill="auto"/>
            <w:noWrap/>
            <w:vAlign w:val="bottom"/>
          </w:tcPr>
          <w:p w:rsidR="00820966" w:rsidRDefault="00E244DD">
            <w:pPr>
              <w:widowControl/>
              <w:jc w:val="center"/>
              <w:textAlignment w:val="bottom"/>
              <w:rPr>
                <w:rFonts w:asciiTheme="minorEastAsia" w:hAnsiTheme="minorEastAsia" w:cstheme="minorEastAsia"/>
                <w:color w:val="000000"/>
                <w:szCs w:val="21"/>
              </w:rPr>
            </w:pPr>
            <w:r>
              <w:rPr>
                <w:rFonts w:asciiTheme="minorEastAsia" w:hAnsiTheme="minorEastAsia" w:cstheme="minorEastAsia" w:hint="eastAsia"/>
                <w:color w:val="000000"/>
                <w:kern w:val="0"/>
                <w:szCs w:val="21"/>
                <w:lang w:bidi="ar"/>
              </w:rPr>
              <w:t>170</w:t>
            </w:r>
          </w:p>
        </w:tc>
        <w:tc>
          <w:tcPr>
            <w:tcW w:w="454" w:type="dxa"/>
            <w:tcBorders>
              <w:top w:val="single" w:sz="4" w:space="0" w:color="000000"/>
              <w:left w:val="single" w:sz="4" w:space="0" w:color="000000"/>
              <w:bottom w:val="single" w:sz="4" w:space="0" w:color="auto"/>
              <w:right w:val="single" w:sz="4" w:space="0" w:color="000000"/>
            </w:tcBorders>
            <w:shd w:val="clear" w:color="auto" w:fill="auto"/>
            <w:noWrap/>
            <w:vAlign w:val="bottom"/>
          </w:tcPr>
          <w:p w:rsidR="00820966" w:rsidRDefault="00E244DD">
            <w:pPr>
              <w:widowControl/>
              <w:jc w:val="center"/>
              <w:textAlignment w:val="bottom"/>
              <w:rPr>
                <w:rFonts w:asciiTheme="minorEastAsia" w:hAnsiTheme="minorEastAsia" w:cstheme="minorEastAsia"/>
                <w:color w:val="000000"/>
                <w:szCs w:val="21"/>
              </w:rPr>
            </w:pPr>
            <w:r>
              <w:rPr>
                <w:rFonts w:asciiTheme="minorEastAsia" w:hAnsiTheme="minorEastAsia" w:cstheme="minorEastAsia" w:hint="eastAsia"/>
                <w:color w:val="000000"/>
                <w:kern w:val="0"/>
                <w:szCs w:val="21"/>
                <w:lang w:bidi="ar"/>
              </w:rPr>
              <w:t>168</w:t>
            </w:r>
          </w:p>
        </w:tc>
        <w:tc>
          <w:tcPr>
            <w:tcW w:w="454" w:type="dxa"/>
            <w:tcBorders>
              <w:top w:val="single" w:sz="4" w:space="0" w:color="000000"/>
              <w:left w:val="single" w:sz="4" w:space="0" w:color="000000"/>
              <w:bottom w:val="single" w:sz="4" w:space="0" w:color="auto"/>
              <w:right w:val="single" w:sz="4" w:space="0" w:color="000000"/>
            </w:tcBorders>
            <w:shd w:val="clear" w:color="auto" w:fill="auto"/>
            <w:noWrap/>
            <w:vAlign w:val="bottom"/>
          </w:tcPr>
          <w:p w:rsidR="00820966" w:rsidRDefault="00E244DD">
            <w:pPr>
              <w:widowControl/>
              <w:jc w:val="center"/>
              <w:textAlignment w:val="bottom"/>
              <w:rPr>
                <w:rFonts w:asciiTheme="minorEastAsia" w:hAnsiTheme="minorEastAsia" w:cstheme="minorEastAsia"/>
                <w:color w:val="000000"/>
                <w:szCs w:val="21"/>
              </w:rPr>
            </w:pPr>
            <w:r>
              <w:rPr>
                <w:rFonts w:asciiTheme="minorEastAsia" w:hAnsiTheme="minorEastAsia" w:cstheme="minorEastAsia" w:hint="eastAsia"/>
                <w:color w:val="000000"/>
                <w:kern w:val="0"/>
                <w:szCs w:val="21"/>
                <w:lang w:bidi="ar"/>
              </w:rPr>
              <w:t>178</w:t>
            </w:r>
          </w:p>
        </w:tc>
        <w:tc>
          <w:tcPr>
            <w:tcW w:w="454" w:type="dxa"/>
            <w:tcBorders>
              <w:top w:val="single" w:sz="4" w:space="0" w:color="000000"/>
              <w:left w:val="single" w:sz="4" w:space="0" w:color="000000"/>
              <w:bottom w:val="single" w:sz="4" w:space="0" w:color="auto"/>
              <w:right w:val="single" w:sz="4" w:space="0" w:color="000000"/>
            </w:tcBorders>
            <w:shd w:val="clear" w:color="auto" w:fill="auto"/>
            <w:noWrap/>
            <w:vAlign w:val="bottom"/>
          </w:tcPr>
          <w:p w:rsidR="00820966" w:rsidRDefault="00E244DD">
            <w:pPr>
              <w:widowControl/>
              <w:jc w:val="center"/>
              <w:textAlignment w:val="bottom"/>
              <w:rPr>
                <w:rFonts w:asciiTheme="minorEastAsia" w:hAnsiTheme="minorEastAsia" w:cstheme="minorEastAsia"/>
                <w:color w:val="000000"/>
                <w:szCs w:val="21"/>
              </w:rPr>
            </w:pPr>
            <w:r>
              <w:rPr>
                <w:rFonts w:asciiTheme="minorEastAsia" w:hAnsiTheme="minorEastAsia" w:cstheme="minorEastAsia" w:hint="eastAsia"/>
                <w:color w:val="000000"/>
                <w:kern w:val="0"/>
                <w:szCs w:val="21"/>
                <w:lang w:bidi="ar"/>
              </w:rPr>
              <w:t>172</w:t>
            </w:r>
          </w:p>
        </w:tc>
        <w:tc>
          <w:tcPr>
            <w:tcW w:w="454" w:type="dxa"/>
            <w:tcBorders>
              <w:top w:val="single" w:sz="4" w:space="0" w:color="000000"/>
              <w:left w:val="single" w:sz="4" w:space="0" w:color="000000"/>
              <w:bottom w:val="single" w:sz="4" w:space="0" w:color="auto"/>
              <w:right w:val="single" w:sz="4" w:space="0" w:color="000000"/>
            </w:tcBorders>
            <w:shd w:val="clear" w:color="auto" w:fill="auto"/>
            <w:noWrap/>
            <w:vAlign w:val="bottom"/>
          </w:tcPr>
          <w:p w:rsidR="00820966" w:rsidRDefault="00E244DD">
            <w:pPr>
              <w:widowControl/>
              <w:jc w:val="center"/>
              <w:textAlignment w:val="bottom"/>
              <w:rPr>
                <w:rFonts w:asciiTheme="minorEastAsia" w:hAnsiTheme="minorEastAsia" w:cstheme="minorEastAsia"/>
                <w:color w:val="000000"/>
                <w:szCs w:val="21"/>
              </w:rPr>
            </w:pPr>
            <w:r>
              <w:rPr>
                <w:rFonts w:asciiTheme="minorEastAsia" w:hAnsiTheme="minorEastAsia" w:cstheme="minorEastAsia" w:hint="eastAsia"/>
                <w:color w:val="000000"/>
                <w:kern w:val="0"/>
                <w:szCs w:val="21"/>
                <w:lang w:bidi="ar"/>
              </w:rPr>
              <w:t>165</w:t>
            </w:r>
          </w:p>
        </w:tc>
        <w:tc>
          <w:tcPr>
            <w:tcW w:w="454" w:type="dxa"/>
            <w:tcBorders>
              <w:top w:val="single" w:sz="4" w:space="0" w:color="000000"/>
              <w:left w:val="single" w:sz="4" w:space="0" w:color="000000"/>
              <w:bottom w:val="single" w:sz="4" w:space="0" w:color="auto"/>
              <w:right w:val="single" w:sz="4" w:space="0" w:color="auto"/>
            </w:tcBorders>
            <w:shd w:val="clear" w:color="auto" w:fill="auto"/>
            <w:noWrap/>
            <w:vAlign w:val="bottom"/>
          </w:tcPr>
          <w:p w:rsidR="00820966" w:rsidRDefault="00E244DD">
            <w:pPr>
              <w:widowControl/>
              <w:jc w:val="center"/>
              <w:textAlignment w:val="bottom"/>
              <w:rPr>
                <w:rFonts w:asciiTheme="minorEastAsia" w:hAnsiTheme="minorEastAsia" w:cstheme="minorEastAsia"/>
                <w:color w:val="000000"/>
                <w:szCs w:val="21"/>
              </w:rPr>
            </w:pPr>
            <w:r>
              <w:rPr>
                <w:rFonts w:asciiTheme="minorEastAsia" w:hAnsiTheme="minorEastAsia" w:cstheme="minorEastAsia" w:hint="eastAsia"/>
                <w:color w:val="000000"/>
                <w:kern w:val="0"/>
                <w:szCs w:val="21"/>
                <w:lang w:bidi="ar"/>
              </w:rPr>
              <w:t>182</w:t>
            </w:r>
          </w:p>
        </w:tc>
      </w:tr>
    </w:tbl>
    <w:p w:rsidR="00820966" w:rsidRDefault="00820966">
      <w:pPr>
        <w:rPr>
          <w:rFonts w:asciiTheme="minorEastAsia" w:hAnsiTheme="minorEastAsia" w:cstheme="minorEastAsia"/>
          <w:szCs w:val="21"/>
        </w:rPr>
      </w:pPr>
    </w:p>
    <w:p w:rsidR="00820966" w:rsidRDefault="00E244DD">
      <w:pPr>
        <w:ind w:firstLine="420"/>
        <w:rPr>
          <w:rFonts w:asciiTheme="minorEastAsia" w:hAnsiTheme="minorEastAsia" w:cstheme="minorEastAsia"/>
          <w:szCs w:val="21"/>
        </w:rPr>
      </w:pPr>
      <w:r>
        <w:rPr>
          <w:rFonts w:asciiTheme="minorEastAsia" w:hAnsiTheme="minorEastAsia" w:cstheme="minorEastAsia" w:hint="eastAsia"/>
          <w:b/>
          <w:bCs/>
          <w:szCs w:val="21"/>
        </w:rPr>
        <w:t>问题1</w:t>
      </w:r>
      <w:r>
        <w:rPr>
          <w:rFonts w:asciiTheme="minorEastAsia" w:hAnsiTheme="minorEastAsia" w:cstheme="minorEastAsia" w:hint="eastAsia"/>
          <w:szCs w:val="21"/>
        </w:rPr>
        <w:t xml:space="preserve"> 由这组样本数据能否推断儿子的身高与父亲的身高有关系？关系的相关程度如何？是函数关系还是线性相关关系？为什么？</w:t>
      </w:r>
    </w:p>
    <w:p w:rsidR="00820966" w:rsidRDefault="00E244DD">
      <w:pPr>
        <w:ind w:firstLine="420"/>
        <w:rPr>
          <w:rFonts w:asciiTheme="minorEastAsia" w:hAnsiTheme="minorEastAsia" w:cstheme="minorEastAsia"/>
          <w:szCs w:val="21"/>
        </w:rPr>
      </w:pPr>
      <w:r>
        <w:rPr>
          <w:rFonts w:asciiTheme="minorEastAsia" w:hAnsiTheme="minorEastAsia" w:cstheme="minorEastAsia" w:hint="eastAsia"/>
          <w:b/>
          <w:bCs/>
          <w:szCs w:val="21"/>
        </w:rPr>
        <w:t xml:space="preserve">学生活动 </w:t>
      </w:r>
      <w:r>
        <w:rPr>
          <w:rFonts w:asciiTheme="minorEastAsia" w:hAnsiTheme="minorEastAsia" w:cstheme="minorEastAsia" w:hint="eastAsia"/>
          <w:szCs w:val="21"/>
        </w:rPr>
        <w:t>要求学生整理和表示数据，通过分小组合作完成.以横轴表示父亲的身高，纵轴表示儿子的身高，建立平面直角坐标系，再将表中的成对样本数据表示为散点图.然后根据散点图作解读，回答问题.</w:t>
      </w:r>
    </w:p>
    <w:p w:rsidR="00820966" w:rsidRDefault="00E244DD">
      <w:pPr>
        <w:ind w:firstLine="420"/>
        <w:rPr>
          <w:rFonts w:asciiTheme="minorEastAsia" w:hAnsiTheme="minorEastAsia" w:cstheme="minorEastAsia"/>
          <w:szCs w:val="21"/>
        </w:rPr>
      </w:pPr>
      <w:r>
        <w:rPr>
          <w:rFonts w:asciiTheme="minorEastAsia" w:hAnsiTheme="minorEastAsia" w:cstheme="minorEastAsia" w:hint="eastAsia"/>
          <w:b/>
          <w:bCs/>
          <w:szCs w:val="21"/>
        </w:rPr>
        <w:t>设计意图</w:t>
      </w:r>
      <w:r>
        <w:rPr>
          <w:rFonts w:asciiTheme="minorEastAsia" w:hAnsiTheme="minorEastAsia" w:cstheme="minorEastAsia" w:hint="eastAsia"/>
          <w:szCs w:val="21"/>
        </w:rPr>
        <w:t xml:space="preserve">：通过一个具体案例，对前面学习的内容做系统回顾，同时又可以作为探究一元线性回归模型的例子.                               </w:t>
      </w:r>
    </w:p>
    <w:p w:rsidR="00820966" w:rsidRDefault="00820966">
      <w:pPr>
        <w:rPr>
          <w:rFonts w:asciiTheme="minorEastAsia" w:hAnsiTheme="minorEastAsia" w:cstheme="minorEastAsia"/>
          <w:b/>
          <w:bCs/>
          <w:szCs w:val="21"/>
        </w:rPr>
      </w:pPr>
    </w:p>
    <w:p w:rsidR="00820966" w:rsidRDefault="00E244DD">
      <w:pPr>
        <w:ind w:firstLine="420"/>
        <w:rPr>
          <w:rFonts w:asciiTheme="minorEastAsia" w:hAnsiTheme="minorEastAsia" w:cstheme="minorEastAsia"/>
          <w:b/>
          <w:bCs/>
          <w:szCs w:val="21"/>
        </w:rPr>
      </w:pPr>
      <w:r>
        <w:rPr>
          <w:rFonts w:asciiTheme="minorEastAsia" w:hAnsiTheme="minorEastAsia" w:cstheme="minorEastAsia" w:hint="eastAsia"/>
          <w:b/>
          <w:bCs/>
          <w:szCs w:val="21"/>
        </w:rPr>
        <w:t>2.</w:t>
      </w:r>
      <w:r w:rsidR="009E7ADA">
        <w:rPr>
          <w:rFonts w:asciiTheme="minorEastAsia" w:hAnsiTheme="minorEastAsia" w:cstheme="minorEastAsia" w:hint="eastAsia"/>
          <w:b/>
          <w:bCs/>
          <w:szCs w:val="21"/>
        </w:rPr>
        <w:t>建立模型</w:t>
      </w:r>
    </w:p>
    <w:p w:rsidR="00820966" w:rsidRDefault="00E244DD">
      <w:pPr>
        <w:ind w:firstLineChars="200" w:firstLine="420"/>
        <w:rPr>
          <w:rFonts w:asciiTheme="minorEastAsia" w:hAnsiTheme="minorEastAsia" w:cstheme="minorEastAsia"/>
          <w:szCs w:val="21"/>
        </w:rPr>
      </w:pPr>
      <w:r>
        <w:rPr>
          <w:rFonts w:asciiTheme="minorEastAsia" w:hAnsiTheme="minorEastAsia" w:cstheme="minorEastAsia" w:hint="eastAsia"/>
          <w:szCs w:val="21"/>
        </w:rPr>
        <w:t>通过问题1，我们已经了解到，根据成对样本数据的散点图和样本相关系数，可以推断父亲身高和儿子身高两个变量是正线性相关，且相关程度较高.进一步地，如果能像建立函数模型刻画两个变量之间的确定性关系那样，通过建立适当的统计模型刻画两个随机变量的相关关系，那么我们就可以利用这个模型研究两个变量之间的相关关系.</w:t>
      </w:r>
    </w:p>
    <w:p w:rsidR="00820966" w:rsidRDefault="00E244DD">
      <w:pPr>
        <w:ind w:firstLine="420"/>
        <w:rPr>
          <w:rFonts w:asciiTheme="minorEastAsia" w:hAnsiTheme="minorEastAsia" w:cstheme="minorEastAsia"/>
          <w:szCs w:val="21"/>
        </w:rPr>
      </w:pPr>
      <w:r>
        <w:rPr>
          <w:rFonts w:asciiTheme="minorEastAsia" w:hAnsiTheme="minorEastAsia" w:cstheme="minorEastAsia" w:hint="eastAsia"/>
          <w:b/>
          <w:bCs/>
          <w:szCs w:val="21"/>
        </w:rPr>
        <w:t>问题2</w:t>
      </w:r>
      <w:r>
        <w:rPr>
          <w:rFonts w:asciiTheme="minorEastAsia" w:hAnsiTheme="minorEastAsia" w:cstheme="minorEastAsia" w:hint="eastAsia"/>
          <w:szCs w:val="21"/>
        </w:rPr>
        <w:t xml:space="preserve"> 根据表1的数据，儿子身高与父亲身高这两个变量之间的关系，能用函数模型刻画吗？</w:t>
      </w:r>
    </w:p>
    <w:p w:rsidR="00820966" w:rsidRDefault="00E244DD" w:rsidP="009E7ADA">
      <w:pPr>
        <w:ind w:firstLine="420"/>
        <w:rPr>
          <w:rFonts w:asciiTheme="minorEastAsia" w:hAnsiTheme="minorEastAsia" w:cstheme="minorEastAsia"/>
          <w:szCs w:val="21"/>
        </w:rPr>
      </w:pPr>
      <w:r>
        <w:rPr>
          <w:rFonts w:asciiTheme="minorEastAsia" w:hAnsiTheme="minorEastAsia" w:cstheme="minorEastAsia" w:hint="eastAsia"/>
          <w:b/>
          <w:bCs/>
          <w:szCs w:val="21"/>
        </w:rPr>
        <w:t>师生活动</w:t>
      </w:r>
      <w:r w:rsidR="009E7ADA">
        <w:rPr>
          <w:rFonts w:asciiTheme="minorEastAsia" w:hAnsiTheme="minorEastAsia" w:cstheme="minorEastAsia" w:hint="eastAsia"/>
          <w:b/>
          <w:bCs/>
          <w:szCs w:val="21"/>
        </w:rPr>
        <w:t xml:space="preserve"> </w:t>
      </w:r>
      <w:r w:rsidR="009E7ADA">
        <w:rPr>
          <w:rFonts w:asciiTheme="minorEastAsia" w:hAnsiTheme="minorEastAsia" w:cstheme="minorEastAsia"/>
          <w:b/>
          <w:bCs/>
          <w:szCs w:val="21"/>
        </w:rPr>
        <w:t xml:space="preserve"> </w:t>
      </w:r>
      <w:r w:rsidR="009E7ADA">
        <w:rPr>
          <w:rFonts w:asciiTheme="minorEastAsia" w:hAnsiTheme="minorEastAsia" w:cstheme="minorEastAsia" w:hint="eastAsia"/>
          <w:szCs w:val="21"/>
        </w:rPr>
        <w:t>通过组织学生讨论问题，形成以下主要结论：</w:t>
      </w:r>
      <w:r>
        <w:rPr>
          <w:rFonts w:asciiTheme="minorEastAsia" w:hAnsiTheme="minorEastAsia" w:cstheme="minorEastAsia" w:hint="eastAsia"/>
          <w:szCs w:val="21"/>
        </w:rPr>
        <w:t>由于有其他因素的存在，使得儿子身高和父亲身高有关系但不是函数关系.如果用</w:t>
      </w:r>
      <w:r>
        <w:rPr>
          <w:rFonts w:asciiTheme="minorEastAsia" w:hAnsiTheme="minorEastAsia" w:cstheme="minorEastAsia" w:hint="eastAsia"/>
          <w:position w:val="-6"/>
          <w:szCs w:val="21"/>
        </w:rPr>
        <w:object w:dxaOrig="200" w:dyaOrig="224">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9.75pt;height:11.25pt" o:ole="">
            <v:imagedata r:id="rId9" o:title=""/>
          </v:shape>
          <o:OLEObject Type="Embed" ProgID="Equation.3" ShapeID="_x0000_i1025" DrawAspect="Content" ObjectID="_1731863431" r:id="rId10"/>
        </w:object>
      </w:r>
      <w:r>
        <w:rPr>
          <w:rFonts w:asciiTheme="minorEastAsia" w:hAnsiTheme="minorEastAsia" w:cstheme="minorEastAsia" w:hint="eastAsia"/>
          <w:szCs w:val="21"/>
        </w:rPr>
        <w:t>表示父亲身高，</w:t>
      </w:r>
      <w:r>
        <w:rPr>
          <w:rFonts w:asciiTheme="minorEastAsia" w:hAnsiTheme="minorEastAsia" w:cstheme="minorEastAsia" w:hint="eastAsia"/>
          <w:position w:val="-4"/>
          <w:szCs w:val="21"/>
        </w:rPr>
        <w:object w:dxaOrig="224" w:dyaOrig="264">
          <v:shape id="_x0000_i1026" type="#_x0000_t75" style="width:11.25pt;height:13.5pt" o:ole="">
            <v:imagedata r:id="rId11" o:title=""/>
          </v:shape>
          <o:OLEObject Type="Embed" ProgID="Equation.3" ShapeID="_x0000_i1026" DrawAspect="Content" ObjectID="_1731863432" r:id="rId12"/>
        </w:object>
      </w:r>
      <w:r>
        <w:rPr>
          <w:rFonts w:asciiTheme="minorEastAsia" w:hAnsiTheme="minorEastAsia" w:cstheme="minorEastAsia" w:hint="eastAsia"/>
          <w:szCs w:val="21"/>
        </w:rPr>
        <w:t>表示儿子的身高，用</w:t>
      </w:r>
      <w:r>
        <w:rPr>
          <w:rFonts w:asciiTheme="minorEastAsia" w:hAnsiTheme="minorEastAsia" w:cstheme="minorEastAsia" w:hint="eastAsia"/>
          <w:position w:val="-6"/>
          <w:szCs w:val="21"/>
        </w:rPr>
        <w:object w:dxaOrig="184" w:dyaOrig="224">
          <v:shape id="_x0000_i1027" type="#_x0000_t75" style="width:9pt;height:11.25pt" o:ole="">
            <v:imagedata r:id="rId13" o:title=""/>
          </v:shape>
          <o:OLEObject Type="Embed" ProgID="Equation.3" ShapeID="_x0000_i1027" DrawAspect="Content" ObjectID="_1731863433" r:id="rId14"/>
        </w:object>
      </w:r>
      <w:r>
        <w:rPr>
          <w:rFonts w:asciiTheme="minorEastAsia" w:hAnsiTheme="minorEastAsia" w:cstheme="minorEastAsia" w:hint="eastAsia"/>
          <w:szCs w:val="21"/>
        </w:rPr>
        <w:t>表示各种其他随机因素影响之和，称</w:t>
      </w:r>
      <w:r>
        <w:rPr>
          <w:rFonts w:asciiTheme="minorEastAsia" w:hAnsiTheme="minorEastAsia" w:cstheme="minorEastAsia" w:hint="eastAsia"/>
          <w:position w:val="-6"/>
          <w:szCs w:val="21"/>
        </w:rPr>
        <w:object w:dxaOrig="184" w:dyaOrig="224">
          <v:shape id="_x0000_i1028" type="#_x0000_t75" style="width:9pt;height:11.25pt" o:ole="">
            <v:imagedata r:id="rId13" o:title=""/>
          </v:shape>
          <o:OLEObject Type="Embed" ProgID="Equation.3" ShapeID="_x0000_i1028" DrawAspect="Content" ObjectID="_1731863434" r:id="rId15"/>
        </w:object>
      </w:r>
      <w:r>
        <w:rPr>
          <w:rFonts w:asciiTheme="minorEastAsia" w:hAnsiTheme="minorEastAsia" w:cstheme="minorEastAsia" w:hint="eastAsia"/>
          <w:szCs w:val="21"/>
        </w:rPr>
        <w:t>为随机误差，由于儿子身高与父亲身高线性相关，假设没有随机误差，</w:t>
      </w:r>
      <w:proofErr w:type="gramStart"/>
      <w:r>
        <w:rPr>
          <w:rFonts w:asciiTheme="minorEastAsia" w:hAnsiTheme="minorEastAsia" w:cstheme="minorEastAsia" w:hint="eastAsia"/>
          <w:szCs w:val="21"/>
        </w:rPr>
        <w:t>则儿子</w:t>
      </w:r>
      <w:proofErr w:type="gramEnd"/>
      <w:r>
        <w:rPr>
          <w:rFonts w:asciiTheme="minorEastAsia" w:hAnsiTheme="minorEastAsia" w:cstheme="minorEastAsia" w:hint="eastAsia"/>
          <w:szCs w:val="21"/>
        </w:rPr>
        <w:t xml:space="preserve">身高只受父亲身高影响，则  </w:t>
      </w:r>
      <w:r>
        <w:rPr>
          <w:rFonts w:asciiTheme="minorEastAsia" w:hAnsiTheme="minorEastAsia" w:cstheme="minorEastAsia" w:hint="eastAsia"/>
          <w:snapToGrid w:val="0"/>
          <w:position w:val="-7"/>
          <w:szCs w:val="21"/>
        </w:rPr>
        <w:object w:dxaOrig="960" w:dyaOrig="256">
          <v:shape id="_x0000_i1029" type="#_x0000_t75" style="width:48pt;height:12.75pt" o:ole="">
            <v:imagedata r:id="rId16" o:title=""/>
          </v:shape>
          <o:OLEObject Type="Embed" ProgID="Equation.3" ShapeID="_x0000_i1029" DrawAspect="Content" ObjectID="_1731863435" r:id="rId17"/>
        </w:object>
      </w:r>
      <w:r>
        <w:rPr>
          <w:rFonts w:asciiTheme="minorEastAsia" w:hAnsiTheme="minorEastAsia" w:cstheme="minorEastAsia" w:hint="eastAsia"/>
          <w:szCs w:val="21"/>
        </w:rPr>
        <w:t>，</w:t>
      </w:r>
    </w:p>
    <w:p w:rsidR="00820966" w:rsidRDefault="00E244DD">
      <w:pPr>
        <w:rPr>
          <w:rFonts w:asciiTheme="minorEastAsia" w:hAnsiTheme="minorEastAsia" w:cstheme="minorEastAsia"/>
          <w:szCs w:val="21"/>
        </w:rPr>
      </w:pPr>
      <w:r>
        <w:rPr>
          <w:rFonts w:asciiTheme="minorEastAsia" w:hAnsiTheme="minorEastAsia" w:cstheme="minorEastAsia" w:hint="eastAsia"/>
          <w:szCs w:val="21"/>
        </w:rPr>
        <w:lastRenderedPageBreak/>
        <w:t xml:space="preserve">事实上，相关系数 </w:t>
      </w:r>
      <w:r>
        <w:rPr>
          <w:rFonts w:asciiTheme="minorEastAsia" w:hAnsiTheme="minorEastAsia" w:cstheme="minorEastAsia" w:hint="eastAsia"/>
          <w:snapToGrid w:val="0"/>
          <w:position w:val="-7"/>
          <w:szCs w:val="21"/>
        </w:rPr>
        <w:object w:dxaOrig="968" w:dyaOrig="280">
          <v:shape id="_x0000_i1030" type="#_x0000_t75" style="width:48.75pt;height:14.25pt" o:ole="">
            <v:imagedata r:id="rId18" o:title=""/>
          </v:shape>
          <o:OLEObject Type="Embed" ProgID="Equation.3" ShapeID="_x0000_i1030" DrawAspect="Content" ObjectID="_1731863436" r:id="rId19"/>
        </w:object>
      </w:r>
      <w:r>
        <w:rPr>
          <w:rFonts w:asciiTheme="minorEastAsia" w:hAnsiTheme="minorEastAsia" w:cstheme="minorEastAsia" w:hint="eastAsia"/>
          <w:szCs w:val="21"/>
        </w:rPr>
        <w:t xml:space="preserve">，故 </w:t>
      </w:r>
      <w:r>
        <w:rPr>
          <w:rFonts w:asciiTheme="minorEastAsia" w:hAnsiTheme="minorEastAsia" w:cstheme="minorEastAsia" w:hint="eastAsia"/>
          <w:snapToGrid w:val="0"/>
          <w:position w:val="-6"/>
          <w:szCs w:val="21"/>
        </w:rPr>
        <w:object w:dxaOrig="960" w:dyaOrig="256">
          <v:shape id="_x0000_i1031" type="#_x0000_t75" style="width:48pt;height:12.75pt" o:ole="">
            <v:imagedata r:id="rId20" o:title=""/>
          </v:shape>
          <o:OLEObject Type="Embed" ProgID="Equation.3" ShapeID="_x0000_i1031" DrawAspect="Content" ObjectID="_1731863437" r:id="rId21"/>
        </w:object>
      </w:r>
      <w:r>
        <w:rPr>
          <w:rFonts w:asciiTheme="minorEastAsia" w:hAnsiTheme="minorEastAsia" w:cstheme="minorEastAsia" w:hint="eastAsia"/>
          <w:szCs w:val="21"/>
        </w:rPr>
        <w:t>，</w:t>
      </w:r>
    </w:p>
    <w:p w:rsidR="00820966" w:rsidRDefault="00E244DD">
      <w:pPr>
        <w:rPr>
          <w:rFonts w:asciiTheme="minorEastAsia" w:hAnsiTheme="minorEastAsia" w:cstheme="minorEastAsia"/>
          <w:szCs w:val="21"/>
        </w:rPr>
      </w:pPr>
      <w:r>
        <w:rPr>
          <w:rFonts w:asciiTheme="minorEastAsia" w:hAnsiTheme="minorEastAsia" w:cstheme="minorEastAsia" w:hint="eastAsia"/>
          <w:szCs w:val="21"/>
        </w:rPr>
        <w:t xml:space="preserve">也可以记作  </w:t>
      </w:r>
      <w:r>
        <w:rPr>
          <w:rFonts w:asciiTheme="minorEastAsia" w:hAnsiTheme="minorEastAsia" w:cstheme="minorEastAsia" w:hint="eastAsia"/>
          <w:snapToGrid w:val="0"/>
          <w:position w:val="-6"/>
          <w:szCs w:val="21"/>
        </w:rPr>
        <w:object w:dxaOrig="1160" w:dyaOrig="240">
          <v:shape id="_x0000_i1032" type="#_x0000_t75" style="width:57.75pt;height:12pt" o:ole="">
            <v:imagedata r:id="rId22" o:title=""/>
          </v:shape>
          <o:OLEObject Type="Embed" ProgID="Equation.3" ShapeID="_x0000_i1032" DrawAspect="Content" ObjectID="_1731863438" r:id="rId23"/>
        </w:object>
      </w:r>
      <w:r>
        <w:rPr>
          <w:rFonts w:asciiTheme="minorEastAsia" w:hAnsiTheme="minorEastAsia" w:cstheme="minorEastAsia" w:hint="eastAsia"/>
          <w:szCs w:val="21"/>
        </w:rPr>
        <w:t>.</w:t>
      </w:r>
    </w:p>
    <w:p w:rsidR="00820966" w:rsidRDefault="00E244DD">
      <w:pPr>
        <w:ind w:firstLine="420"/>
        <w:rPr>
          <w:rFonts w:asciiTheme="minorEastAsia" w:hAnsiTheme="minorEastAsia" w:cstheme="minorEastAsia"/>
          <w:szCs w:val="21"/>
        </w:rPr>
      </w:pPr>
      <w:r>
        <w:rPr>
          <w:rFonts w:asciiTheme="minorEastAsia" w:hAnsiTheme="minorEastAsia" w:cstheme="minorEastAsia" w:hint="eastAsia"/>
          <w:szCs w:val="21"/>
        </w:rPr>
        <w:t xml:space="preserve">教师引导学生写出 </w:t>
      </w:r>
      <w:r>
        <w:rPr>
          <w:rFonts w:asciiTheme="minorEastAsia" w:hAnsiTheme="minorEastAsia" w:cstheme="minorEastAsia" w:hint="eastAsia"/>
          <w:position w:val="-32"/>
          <w:szCs w:val="21"/>
        </w:rPr>
        <w:object w:dxaOrig="2560" w:dyaOrig="760">
          <v:shape id="_x0000_i1033" type="#_x0000_t75" style="width:128.25pt;height:38.25pt" o:ole="">
            <v:imagedata r:id="rId24" o:title=""/>
          </v:shape>
          <o:OLEObject Type="Embed" ProgID="Equation.3" ShapeID="_x0000_i1033" DrawAspect="Content" ObjectID="_1731863439" r:id="rId25"/>
        </w:object>
      </w:r>
    </w:p>
    <w:p w:rsidR="00820966" w:rsidRDefault="00E244DD">
      <w:pPr>
        <w:ind w:firstLine="420"/>
        <w:rPr>
          <w:rFonts w:asciiTheme="minorEastAsia" w:hAnsiTheme="minorEastAsia" w:cstheme="minorEastAsia"/>
          <w:szCs w:val="21"/>
        </w:rPr>
      </w:pPr>
      <w:r>
        <w:rPr>
          <w:rFonts w:asciiTheme="minorEastAsia" w:hAnsiTheme="minorEastAsia" w:cstheme="minorEastAsia" w:hint="eastAsia"/>
          <w:szCs w:val="21"/>
        </w:rPr>
        <w:t>称(1)式为</w:t>
      </w:r>
      <w:r>
        <w:rPr>
          <w:rFonts w:asciiTheme="minorEastAsia" w:hAnsiTheme="minorEastAsia" w:cstheme="minorEastAsia" w:hint="eastAsia"/>
          <w:position w:val="-8"/>
          <w:szCs w:val="21"/>
        </w:rPr>
        <w:object w:dxaOrig="784" w:dyaOrig="320">
          <v:shape id="_x0000_i1034" type="#_x0000_t75" style="width:39pt;height:15.75pt" o:ole="">
            <v:imagedata r:id="rId26" o:title=""/>
          </v:shape>
          <o:OLEObject Type="Embed" ProgID="Equation.3" ShapeID="_x0000_i1034" DrawAspect="Content" ObjectID="_1731863440" r:id="rId27"/>
        </w:object>
      </w:r>
      <w:r>
        <w:rPr>
          <w:rFonts w:asciiTheme="minorEastAsia" w:hAnsiTheme="minorEastAsia" w:cstheme="minorEastAsia" w:hint="eastAsia"/>
          <w:szCs w:val="21"/>
        </w:rPr>
        <w:t>的一元线性回归模型（simple linear regression model）.其中</w:t>
      </w:r>
      <w:r>
        <w:rPr>
          <w:rFonts w:asciiTheme="minorEastAsia" w:hAnsiTheme="minorEastAsia" w:cstheme="minorEastAsia" w:hint="eastAsia"/>
          <w:position w:val="-4"/>
          <w:szCs w:val="21"/>
        </w:rPr>
        <w:object w:dxaOrig="224" w:dyaOrig="264">
          <v:shape id="_x0000_i1035" type="#_x0000_t75" style="width:11.25pt;height:13.5pt" o:ole="">
            <v:imagedata r:id="rId28" o:title=""/>
          </v:shape>
          <o:OLEObject Type="Embed" ProgID="Equation.3" ShapeID="_x0000_i1035" DrawAspect="Content" ObjectID="_1731863441" r:id="rId29"/>
        </w:object>
      </w:r>
      <w:r>
        <w:rPr>
          <w:rFonts w:asciiTheme="minorEastAsia" w:hAnsiTheme="minorEastAsia" w:cstheme="minorEastAsia" w:hint="eastAsia"/>
          <w:szCs w:val="21"/>
        </w:rPr>
        <w:t>称为因变量或响应变量,</w:t>
      </w:r>
      <w:r>
        <w:rPr>
          <w:rFonts w:asciiTheme="minorEastAsia" w:hAnsiTheme="minorEastAsia" w:cstheme="minorEastAsia" w:hint="eastAsia"/>
          <w:position w:val="-6"/>
          <w:szCs w:val="21"/>
        </w:rPr>
        <w:object w:dxaOrig="200" w:dyaOrig="224">
          <v:shape id="_x0000_i1036" type="#_x0000_t75" style="width:9.75pt;height:11.25pt" o:ole="">
            <v:imagedata r:id="rId30" o:title=""/>
          </v:shape>
          <o:OLEObject Type="Embed" ProgID="Equation.3" ShapeID="_x0000_i1036" DrawAspect="Content" ObjectID="_1731863442" r:id="rId31"/>
        </w:object>
      </w:r>
      <w:r>
        <w:rPr>
          <w:rFonts w:asciiTheme="minorEastAsia" w:hAnsiTheme="minorEastAsia" w:cstheme="minorEastAsia" w:hint="eastAsia"/>
          <w:szCs w:val="21"/>
        </w:rPr>
        <w:t>称为自变量或解释变量，</w:t>
      </w:r>
      <w:r>
        <w:rPr>
          <w:rFonts w:asciiTheme="minorEastAsia" w:hAnsiTheme="minorEastAsia" w:cstheme="minorEastAsia" w:hint="eastAsia"/>
          <w:position w:val="-8"/>
          <w:szCs w:val="21"/>
        </w:rPr>
        <w:object w:dxaOrig="560" w:dyaOrig="320">
          <v:shape id="_x0000_i1037" type="#_x0000_t75" style="width:27.75pt;height:15.75pt" o:ole="">
            <v:imagedata r:id="rId32" o:title=""/>
          </v:shape>
          <o:OLEObject Type="Embed" ProgID="Equation.3" ShapeID="_x0000_i1037" DrawAspect="Content" ObjectID="_1731863443" r:id="rId33"/>
        </w:object>
      </w:r>
      <w:r>
        <w:rPr>
          <w:rFonts w:asciiTheme="minorEastAsia" w:hAnsiTheme="minorEastAsia" w:cstheme="minorEastAsia" w:hint="eastAsia"/>
          <w:szCs w:val="21"/>
        </w:rPr>
        <w:t>为模型的未知参数，</w:t>
      </w:r>
      <w:r>
        <w:rPr>
          <w:rFonts w:asciiTheme="minorEastAsia" w:hAnsiTheme="minorEastAsia" w:cstheme="minorEastAsia" w:hint="eastAsia"/>
          <w:position w:val="-6"/>
          <w:szCs w:val="21"/>
        </w:rPr>
        <w:object w:dxaOrig="200" w:dyaOrig="224">
          <v:shape id="_x0000_i1038" type="#_x0000_t75" style="width:9.75pt;height:11.25pt" o:ole="">
            <v:imagedata r:id="rId34" o:title=""/>
          </v:shape>
          <o:OLEObject Type="Embed" ProgID="Equation.3" ShapeID="_x0000_i1038" DrawAspect="Content" ObjectID="_1731863444" r:id="rId35"/>
        </w:object>
      </w:r>
      <w:r>
        <w:rPr>
          <w:rFonts w:asciiTheme="minorEastAsia" w:hAnsiTheme="minorEastAsia" w:cstheme="minorEastAsia" w:hint="eastAsia"/>
          <w:szCs w:val="21"/>
        </w:rPr>
        <w:t>称为截距参数，</w:t>
      </w:r>
      <w:r>
        <w:rPr>
          <w:rFonts w:asciiTheme="minorEastAsia" w:hAnsiTheme="minorEastAsia" w:cstheme="minorEastAsia" w:hint="eastAsia"/>
          <w:position w:val="-6"/>
          <w:szCs w:val="21"/>
        </w:rPr>
        <w:object w:dxaOrig="200" w:dyaOrig="280">
          <v:shape id="_x0000_i1039" type="#_x0000_t75" style="width:9.75pt;height:13.5pt" o:ole="">
            <v:imagedata r:id="rId36" o:title=""/>
          </v:shape>
          <o:OLEObject Type="Embed" ProgID="Equation.3" ShapeID="_x0000_i1039" DrawAspect="Content" ObjectID="_1731863445" r:id="rId37"/>
        </w:object>
      </w:r>
      <w:r>
        <w:rPr>
          <w:rFonts w:asciiTheme="minorEastAsia" w:hAnsiTheme="minorEastAsia" w:cstheme="minorEastAsia" w:hint="eastAsia"/>
          <w:szCs w:val="21"/>
        </w:rPr>
        <w:t>称为斜率参数；</w:t>
      </w:r>
      <w:r>
        <w:rPr>
          <w:rFonts w:asciiTheme="minorEastAsia" w:hAnsiTheme="minorEastAsia" w:cstheme="minorEastAsia" w:hint="eastAsia"/>
          <w:position w:val="-6"/>
          <w:szCs w:val="21"/>
        </w:rPr>
        <w:object w:dxaOrig="184" w:dyaOrig="224">
          <v:shape id="_x0000_i1040" type="#_x0000_t75" style="width:9pt;height:11.25pt" o:ole="">
            <v:imagedata r:id="rId38" o:title=""/>
          </v:shape>
          <o:OLEObject Type="Embed" ProgID="Equation.3" ShapeID="_x0000_i1040" DrawAspect="Content" ObjectID="_1731863446" r:id="rId39"/>
        </w:object>
      </w:r>
      <w:r>
        <w:rPr>
          <w:rFonts w:asciiTheme="minorEastAsia" w:hAnsiTheme="minorEastAsia" w:cstheme="minorEastAsia" w:hint="eastAsia"/>
          <w:szCs w:val="21"/>
        </w:rPr>
        <w:t>是</w:t>
      </w:r>
      <w:r>
        <w:rPr>
          <w:rFonts w:asciiTheme="minorEastAsia" w:hAnsiTheme="minorEastAsia" w:cstheme="minorEastAsia" w:hint="eastAsia"/>
          <w:position w:val="-4"/>
          <w:szCs w:val="21"/>
        </w:rPr>
        <w:object w:dxaOrig="224" w:dyaOrig="264">
          <v:shape id="_x0000_i1041" type="#_x0000_t75" style="width:11.25pt;height:12.75pt" o:ole="">
            <v:imagedata r:id="rId40" o:title=""/>
          </v:shape>
          <o:OLEObject Type="Embed" ProgID="Equation.3" ShapeID="_x0000_i1041" DrawAspect="Content" ObjectID="_1731863447" r:id="rId41"/>
        </w:object>
      </w:r>
      <w:r>
        <w:rPr>
          <w:rFonts w:asciiTheme="minorEastAsia" w:hAnsiTheme="minorEastAsia" w:cstheme="minorEastAsia" w:hint="eastAsia"/>
          <w:szCs w:val="21"/>
        </w:rPr>
        <w:t>与</w:t>
      </w:r>
      <w:r>
        <w:rPr>
          <w:rFonts w:asciiTheme="minorEastAsia" w:hAnsiTheme="minorEastAsia" w:cstheme="minorEastAsia" w:hint="eastAsia"/>
          <w:position w:val="-6"/>
          <w:szCs w:val="21"/>
        </w:rPr>
        <w:object w:dxaOrig="640" w:dyaOrig="280">
          <v:shape id="_x0000_i1042" type="#_x0000_t75" style="width:32.25pt;height:13.5pt" o:ole="">
            <v:imagedata r:id="rId42" o:title=""/>
          </v:shape>
          <o:OLEObject Type="Embed" ProgID="Equation.3" ShapeID="_x0000_i1042" DrawAspect="Content" ObjectID="_1731863448" r:id="rId43"/>
        </w:object>
      </w:r>
      <w:r>
        <w:rPr>
          <w:rFonts w:asciiTheme="minorEastAsia" w:hAnsiTheme="minorEastAsia" w:cstheme="minorEastAsia" w:hint="eastAsia"/>
          <w:szCs w:val="21"/>
        </w:rPr>
        <w:t>之间的随机误差；模型中的</w:t>
      </w:r>
      <w:r>
        <w:rPr>
          <w:rFonts w:asciiTheme="minorEastAsia" w:hAnsiTheme="minorEastAsia" w:cstheme="minorEastAsia" w:hint="eastAsia"/>
          <w:position w:val="-4"/>
          <w:szCs w:val="21"/>
        </w:rPr>
        <w:object w:dxaOrig="224" w:dyaOrig="264">
          <v:shape id="_x0000_i1043" type="#_x0000_t75" style="width:11.25pt;height:12.75pt" o:ole="">
            <v:imagedata r:id="rId40" o:title=""/>
          </v:shape>
          <o:OLEObject Type="Embed" ProgID="Equation.3" ShapeID="_x0000_i1043" DrawAspect="Content" ObjectID="_1731863449" r:id="rId44"/>
        </w:object>
      </w:r>
      <w:r>
        <w:rPr>
          <w:rFonts w:asciiTheme="minorEastAsia" w:hAnsiTheme="minorEastAsia" w:cstheme="minorEastAsia" w:hint="eastAsia"/>
          <w:szCs w:val="21"/>
        </w:rPr>
        <w:t>是随机变量，其值虽然不能由变量</w:t>
      </w:r>
      <w:r>
        <w:rPr>
          <w:rFonts w:asciiTheme="minorEastAsia" w:hAnsiTheme="minorEastAsia" w:cstheme="minorEastAsia" w:hint="eastAsia"/>
          <w:position w:val="-6"/>
          <w:szCs w:val="21"/>
        </w:rPr>
        <w:object w:dxaOrig="200" w:dyaOrig="224">
          <v:shape id="_x0000_i1044" type="#_x0000_t75" style="width:9.75pt;height:11.25pt" o:ole="">
            <v:imagedata r:id="rId30" o:title=""/>
          </v:shape>
          <o:OLEObject Type="Embed" ProgID="Equation.3" ShapeID="_x0000_i1044" DrawAspect="Content" ObjectID="_1731863450" r:id="rId45"/>
        </w:object>
      </w:r>
      <w:r>
        <w:rPr>
          <w:rFonts w:asciiTheme="minorEastAsia" w:hAnsiTheme="minorEastAsia" w:cstheme="minorEastAsia" w:hint="eastAsia"/>
          <w:szCs w:val="21"/>
        </w:rPr>
        <w:t>的值确定，但却能表示为</w:t>
      </w:r>
      <w:r>
        <w:rPr>
          <w:rFonts w:asciiTheme="minorEastAsia" w:hAnsiTheme="minorEastAsia" w:cstheme="minorEastAsia" w:hint="eastAsia"/>
          <w:position w:val="-6"/>
          <w:szCs w:val="21"/>
        </w:rPr>
        <w:object w:dxaOrig="640" w:dyaOrig="280">
          <v:shape id="_x0000_i1045" type="#_x0000_t75" style="width:32.25pt;height:13.5pt" o:ole="">
            <v:imagedata r:id="rId42" o:title=""/>
          </v:shape>
          <o:OLEObject Type="Embed" ProgID="Equation.3" ShapeID="_x0000_i1045" DrawAspect="Content" ObjectID="_1731863451" r:id="rId46"/>
        </w:object>
      </w:r>
      <w:r>
        <w:rPr>
          <w:rFonts w:asciiTheme="minorEastAsia" w:hAnsiTheme="minorEastAsia" w:cstheme="minorEastAsia" w:hint="eastAsia"/>
          <w:szCs w:val="21"/>
        </w:rPr>
        <w:t>与</w:t>
      </w:r>
      <w:r>
        <w:rPr>
          <w:rFonts w:asciiTheme="minorEastAsia" w:hAnsiTheme="minorEastAsia" w:cstheme="minorEastAsia" w:hint="eastAsia"/>
          <w:position w:val="-6"/>
          <w:szCs w:val="21"/>
        </w:rPr>
        <w:object w:dxaOrig="184" w:dyaOrig="224">
          <v:shape id="_x0000_i1046" type="#_x0000_t75" style="width:9pt;height:11.25pt" o:ole="">
            <v:imagedata r:id="rId38" o:title=""/>
          </v:shape>
          <o:OLEObject Type="Embed" ProgID="Equation.3" ShapeID="_x0000_i1046" DrawAspect="Content" ObjectID="_1731863452" r:id="rId47"/>
        </w:object>
      </w:r>
      <w:r>
        <w:rPr>
          <w:rFonts w:asciiTheme="minorEastAsia" w:hAnsiTheme="minorEastAsia" w:cstheme="minorEastAsia" w:hint="eastAsia"/>
          <w:szCs w:val="21"/>
        </w:rPr>
        <w:t>的和（叠加），前一部分由</w:t>
      </w:r>
      <w:r>
        <w:rPr>
          <w:rFonts w:asciiTheme="minorEastAsia" w:hAnsiTheme="minorEastAsia" w:cstheme="minorEastAsia" w:hint="eastAsia"/>
          <w:position w:val="-6"/>
          <w:szCs w:val="21"/>
        </w:rPr>
        <w:object w:dxaOrig="200" w:dyaOrig="224">
          <v:shape id="_x0000_i1047" type="#_x0000_t75" style="width:9.75pt;height:11.25pt" o:ole="">
            <v:imagedata r:id="rId30" o:title=""/>
          </v:shape>
          <o:OLEObject Type="Embed" ProgID="Equation.3" ShapeID="_x0000_i1047" DrawAspect="Content" ObjectID="_1731863453" r:id="rId48"/>
        </w:object>
      </w:r>
      <w:r>
        <w:rPr>
          <w:rFonts w:asciiTheme="minorEastAsia" w:hAnsiTheme="minorEastAsia" w:cstheme="minorEastAsia" w:hint="eastAsia"/>
          <w:szCs w:val="21"/>
        </w:rPr>
        <w:t>唯一确定，后一部分是随机的.如果</w:t>
      </w:r>
      <w:r>
        <w:rPr>
          <w:rFonts w:asciiTheme="minorEastAsia" w:hAnsiTheme="minorEastAsia" w:cstheme="minorEastAsia" w:hint="eastAsia"/>
          <w:position w:val="-6"/>
          <w:szCs w:val="21"/>
        </w:rPr>
        <w:object w:dxaOrig="544" w:dyaOrig="280">
          <v:shape id="_x0000_i1048" type="#_x0000_t75" style="width:27pt;height:13.5pt" o:ole="">
            <v:imagedata r:id="rId49" o:title=""/>
          </v:shape>
          <o:OLEObject Type="Embed" ProgID="Equation.3" ShapeID="_x0000_i1048" DrawAspect="Content" ObjectID="_1731863454" r:id="rId50"/>
        </w:object>
      </w:r>
      <w:r>
        <w:rPr>
          <w:rFonts w:asciiTheme="minorEastAsia" w:hAnsiTheme="minorEastAsia" w:cstheme="minorEastAsia" w:hint="eastAsia"/>
          <w:szCs w:val="21"/>
        </w:rPr>
        <w:t>，那么</w:t>
      </w:r>
      <w:r>
        <w:rPr>
          <w:rFonts w:asciiTheme="minorEastAsia" w:hAnsiTheme="minorEastAsia" w:cstheme="minorEastAsia" w:hint="eastAsia"/>
          <w:position w:val="-8"/>
          <w:szCs w:val="21"/>
        </w:rPr>
        <w:object w:dxaOrig="544" w:dyaOrig="320">
          <v:shape id="_x0000_i1049" type="#_x0000_t75" style="width:27pt;height:15.75pt" o:ole="">
            <v:imagedata r:id="rId51" o:title=""/>
          </v:shape>
          <o:OLEObject Type="Embed" ProgID="Equation.3" ShapeID="_x0000_i1049" DrawAspect="Content" ObjectID="_1731863455" r:id="rId52"/>
        </w:object>
      </w:r>
      <w:r>
        <w:rPr>
          <w:rFonts w:asciiTheme="minorEastAsia" w:hAnsiTheme="minorEastAsia" w:cstheme="minorEastAsia" w:hint="eastAsia"/>
          <w:szCs w:val="21"/>
        </w:rPr>
        <w:t>之间的关系就可以用一元线性函数模型来描述.</w:t>
      </w:r>
    </w:p>
    <w:p w:rsidR="00820966" w:rsidRDefault="00E244DD">
      <w:pPr>
        <w:pStyle w:val="a5"/>
        <w:widowControl/>
        <w:spacing w:before="20" w:line="150" w:lineRule="atLeast"/>
        <w:ind w:firstLine="420"/>
        <w:jc w:val="left"/>
        <w:rPr>
          <w:rFonts w:asciiTheme="minorEastAsia" w:hAnsiTheme="minorEastAsia" w:cstheme="minorEastAsia"/>
          <w:color w:val="000000"/>
          <w:sz w:val="21"/>
          <w:szCs w:val="21"/>
        </w:rPr>
      </w:pPr>
      <w:r>
        <w:rPr>
          <w:rFonts w:asciiTheme="minorEastAsia" w:hAnsiTheme="minorEastAsia" w:cstheme="minorEastAsia" w:hint="eastAsia"/>
          <w:b/>
          <w:bCs/>
          <w:color w:val="000000"/>
          <w:sz w:val="21"/>
          <w:szCs w:val="21"/>
        </w:rPr>
        <w:t>设计意图</w:t>
      </w:r>
      <w:r>
        <w:rPr>
          <w:rFonts w:asciiTheme="minorEastAsia" w:hAnsiTheme="minorEastAsia" w:cstheme="minorEastAsia" w:hint="eastAsia"/>
          <w:color w:val="000000"/>
          <w:sz w:val="21"/>
          <w:szCs w:val="21"/>
        </w:rPr>
        <w:t>：</w:t>
      </w:r>
      <w:r>
        <w:rPr>
          <w:rFonts w:asciiTheme="minorEastAsia" w:hAnsiTheme="minorEastAsia" w:cstheme="minorEastAsia" w:hint="eastAsia"/>
          <w:position w:val="-6"/>
          <w:sz w:val="21"/>
          <w:szCs w:val="21"/>
        </w:rPr>
        <w:t>了解随机现象，并尝试用数学语言描述随机现象.</w:t>
      </w:r>
    </w:p>
    <w:p w:rsidR="00820966" w:rsidRDefault="00E244DD">
      <w:pPr>
        <w:ind w:firstLine="420"/>
        <w:rPr>
          <w:rFonts w:asciiTheme="minorEastAsia" w:hAnsiTheme="minorEastAsia" w:cstheme="minorEastAsia"/>
          <w:szCs w:val="21"/>
        </w:rPr>
      </w:pPr>
      <w:r>
        <w:rPr>
          <w:rFonts w:asciiTheme="minorEastAsia" w:hAnsiTheme="minorEastAsia" w:cstheme="minorEastAsia" w:hint="eastAsia"/>
          <w:b/>
          <w:bCs/>
          <w:szCs w:val="21"/>
        </w:rPr>
        <w:t>追问</w:t>
      </w:r>
      <w:r w:rsidR="009E7ADA">
        <w:rPr>
          <w:rFonts w:asciiTheme="minorEastAsia" w:hAnsiTheme="minorEastAsia" w:cstheme="minorEastAsia" w:hint="eastAsia"/>
          <w:b/>
          <w:bCs/>
          <w:szCs w:val="21"/>
        </w:rPr>
        <w:t>1</w:t>
      </w:r>
      <w:r>
        <w:rPr>
          <w:rFonts w:asciiTheme="minorEastAsia" w:hAnsiTheme="minorEastAsia" w:cstheme="minorEastAsia" w:hint="eastAsia"/>
          <w:szCs w:val="21"/>
        </w:rPr>
        <w:t xml:space="preserve"> 为什么要假设</w:t>
      </w:r>
      <w:r>
        <w:rPr>
          <w:rFonts w:asciiTheme="minorEastAsia" w:hAnsiTheme="minorEastAsia" w:cstheme="minorEastAsia" w:hint="eastAsia"/>
          <w:position w:val="-10"/>
          <w:szCs w:val="21"/>
        </w:rPr>
        <w:object w:dxaOrig="880" w:dyaOrig="320">
          <v:shape id="_x0000_i1050" type="#_x0000_t75" style="width:44.25pt;height:15.75pt" o:ole="">
            <v:imagedata r:id="rId53" o:title=""/>
          </v:shape>
          <o:OLEObject Type="Embed" ProgID="Equation.3" ShapeID="_x0000_i1050" DrawAspect="Content" ObjectID="_1731863456" r:id="rId54"/>
        </w:object>
      </w:r>
      <w:r>
        <w:rPr>
          <w:rFonts w:asciiTheme="minorEastAsia" w:hAnsiTheme="minorEastAsia" w:cstheme="minorEastAsia" w:hint="eastAsia"/>
          <w:szCs w:val="21"/>
        </w:rPr>
        <w:t>而不假设为某个不为零的常数？</w:t>
      </w:r>
    </w:p>
    <w:p w:rsidR="00820966" w:rsidRDefault="00E244DD">
      <w:pPr>
        <w:ind w:firstLine="420"/>
        <w:rPr>
          <w:rFonts w:asciiTheme="minorEastAsia" w:hAnsiTheme="minorEastAsia" w:cstheme="minorEastAsia"/>
          <w:szCs w:val="21"/>
        </w:rPr>
      </w:pPr>
      <w:r>
        <w:rPr>
          <w:rFonts w:asciiTheme="minorEastAsia" w:hAnsiTheme="minorEastAsia" w:cstheme="minorEastAsia" w:hint="eastAsia"/>
          <w:b/>
          <w:bCs/>
          <w:szCs w:val="21"/>
        </w:rPr>
        <w:t>师生活动</w:t>
      </w:r>
      <w:r>
        <w:rPr>
          <w:rFonts w:asciiTheme="minorEastAsia" w:hAnsiTheme="minorEastAsia" w:cstheme="minorEastAsia" w:hint="eastAsia"/>
          <w:szCs w:val="21"/>
        </w:rPr>
        <w:t>：教师引导学生分析问题，并适时指出，随机误差通常服从正态分布，如果随机误差的均值为一个不为零的常数</w:t>
      </w:r>
      <w:r>
        <w:rPr>
          <w:rFonts w:asciiTheme="minorEastAsia" w:hAnsiTheme="minorEastAsia" w:cstheme="minorEastAsia" w:hint="eastAsia"/>
          <w:position w:val="-6"/>
          <w:szCs w:val="21"/>
        </w:rPr>
        <w:object w:dxaOrig="240" w:dyaOrig="224">
          <v:shape id="_x0000_i1051" type="#_x0000_t75" style="width:12pt;height:11.25pt" o:ole="">
            <v:imagedata r:id="rId55" o:title=""/>
          </v:shape>
          <o:OLEObject Type="Embed" ProgID="Equation.3" ShapeID="_x0000_i1051" DrawAspect="Content" ObjectID="_1731863457" r:id="rId56"/>
        </w:object>
      </w:r>
      <w:r>
        <w:rPr>
          <w:rFonts w:asciiTheme="minorEastAsia" w:hAnsiTheme="minorEastAsia" w:cstheme="minorEastAsia" w:hint="eastAsia"/>
          <w:szCs w:val="21"/>
        </w:rPr>
        <w:t>，则表示存在系统误差，在实际建模中，也不希望模型有系统误差，即模型不存在非随机误差.</w:t>
      </w:r>
    </w:p>
    <w:p w:rsidR="00820966" w:rsidRDefault="00E244DD" w:rsidP="0002448F">
      <w:pPr>
        <w:pStyle w:val="a5"/>
        <w:widowControl/>
        <w:spacing w:before="20" w:line="150" w:lineRule="atLeast"/>
        <w:ind w:firstLineChars="200" w:firstLine="422"/>
        <w:jc w:val="left"/>
        <w:rPr>
          <w:rFonts w:asciiTheme="minorEastAsia" w:hAnsiTheme="minorEastAsia" w:cstheme="minorEastAsia"/>
          <w:position w:val="-6"/>
          <w:sz w:val="21"/>
          <w:szCs w:val="21"/>
        </w:rPr>
      </w:pPr>
      <w:r>
        <w:rPr>
          <w:rFonts w:asciiTheme="minorEastAsia" w:hAnsiTheme="minorEastAsia" w:cstheme="minorEastAsia" w:hint="eastAsia"/>
          <w:b/>
          <w:bCs/>
          <w:position w:val="-6"/>
          <w:sz w:val="21"/>
          <w:szCs w:val="21"/>
        </w:rPr>
        <w:t>设计意图</w:t>
      </w:r>
      <w:r>
        <w:rPr>
          <w:rFonts w:asciiTheme="minorEastAsia" w:hAnsiTheme="minorEastAsia" w:cstheme="minorEastAsia" w:hint="eastAsia"/>
          <w:position w:val="-6"/>
          <w:sz w:val="21"/>
          <w:szCs w:val="21"/>
        </w:rPr>
        <w:t>：理解研究随机问题的重要思想，</w:t>
      </w:r>
      <w:r>
        <w:rPr>
          <w:rFonts w:asciiTheme="minorEastAsia" w:hAnsiTheme="minorEastAsia" w:cstheme="minorEastAsia" w:hint="eastAsia"/>
          <w:color w:val="000000"/>
          <w:sz w:val="21"/>
          <w:szCs w:val="21"/>
        </w:rPr>
        <w:t>即将一个随机变量表示成一个主要的确定性的量与一个次要的随机量之和，只要控制次要的随机量在一定的范围之内，那么随机问题就可以通过研究确定性问题得到理想的结果.</w:t>
      </w:r>
    </w:p>
    <w:p w:rsidR="00820966" w:rsidRDefault="00820966">
      <w:pPr>
        <w:ind w:firstLine="420"/>
        <w:rPr>
          <w:rFonts w:asciiTheme="minorEastAsia" w:hAnsiTheme="minorEastAsia" w:cstheme="minorEastAsia"/>
          <w:position w:val="-6"/>
          <w:szCs w:val="21"/>
        </w:rPr>
      </w:pPr>
    </w:p>
    <w:p w:rsidR="00820966" w:rsidRDefault="009E7ADA">
      <w:pPr>
        <w:ind w:firstLineChars="200" w:firstLine="422"/>
        <w:rPr>
          <w:rFonts w:asciiTheme="minorEastAsia" w:hAnsiTheme="minorEastAsia" w:cstheme="minorEastAsia"/>
          <w:szCs w:val="21"/>
        </w:rPr>
      </w:pPr>
      <w:r w:rsidRPr="009E7ADA">
        <w:rPr>
          <w:rFonts w:asciiTheme="minorEastAsia" w:hAnsiTheme="minorEastAsia" w:cstheme="minorEastAsia" w:hint="eastAsia"/>
          <w:b/>
          <w:szCs w:val="21"/>
        </w:rPr>
        <w:t>追问2</w:t>
      </w:r>
      <w:r w:rsidR="00E244DD">
        <w:rPr>
          <w:rFonts w:asciiTheme="minorEastAsia" w:hAnsiTheme="minorEastAsia" w:cstheme="minorEastAsia" w:hint="eastAsia"/>
          <w:szCs w:val="21"/>
        </w:rPr>
        <w:t xml:space="preserve"> 已知父亲身高</w:t>
      </w:r>
      <w:r w:rsidR="00E244DD">
        <w:rPr>
          <w:rFonts w:asciiTheme="minorEastAsia" w:hAnsiTheme="minorEastAsia" w:cstheme="minorEastAsia" w:hint="eastAsia"/>
          <w:position w:val="-12"/>
          <w:szCs w:val="21"/>
        </w:rPr>
        <w:object w:dxaOrig="240" w:dyaOrig="360">
          <v:shape id="_x0000_i1052" type="#_x0000_t75" style="width:12pt;height:18pt" o:ole="">
            <v:imagedata r:id="rId57" o:title=""/>
          </v:shape>
          <o:OLEObject Type="Embed" ProgID="Equation.3" ShapeID="_x0000_i1052" DrawAspect="Content" ObjectID="_1731863458" r:id="rId58"/>
        </w:object>
      </w:r>
      <w:r w:rsidR="00E244DD">
        <w:rPr>
          <w:rFonts w:asciiTheme="minorEastAsia" w:hAnsiTheme="minorEastAsia" w:cstheme="minorEastAsia" w:hint="eastAsia"/>
          <w:szCs w:val="21"/>
        </w:rPr>
        <w:t>，能用一元线性回归模型</w:t>
      </w:r>
      <w:r w:rsidR="00E244DD">
        <w:rPr>
          <w:rFonts w:asciiTheme="minorEastAsia" w:hAnsiTheme="minorEastAsia" w:cstheme="minorEastAsia" w:hint="eastAsia"/>
          <w:position w:val="-32"/>
          <w:szCs w:val="21"/>
        </w:rPr>
        <w:object w:dxaOrig="2560" w:dyaOrig="760">
          <v:shape id="_x0000_i1053" type="#_x0000_t75" style="width:128.25pt;height:38.25pt" o:ole="">
            <v:imagedata r:id="rId24" o:title=""/>
          </v:shape>
          <o:OLEObject Type="Embed" ProgID="Equation.3" ShapeID="_x0000_i1053" DrawAspect="Content" ObjectID="_1731863459" r:id="rId59"/>
        </w:object>
      </w:r>
      <w:r w:rsidR="00E244DD">
        <w:rPr>
          <w:rFonts w:asciiTheme="minorEastAsia" w:hAnsiTheme="minorEastAsia" w:cstheme="minorEastAsia" w:hint="eastAsia"/>
          <w:position w:val="-32"/>
          <w:szCs w:val="21"/>
        </w:rPr>
        <w:t xml:space="preserve"> </w:t>
      </w:r>
      <w:r w:rsidR="00E244DD">
        <w:rPr>
          <w:rFonts w:asciiTheme="minorEastAsia" w:hAnsiTheme="minorEastAsia" w:cstheme="minorEastAsia" w:hint="eastAsia"/>
          <w:szCs w:val="21"/>
        </w:rPr>
        <w:t>确定儿子身高</w:t>
      </w:r>
      <w:r w:rsidR="00E244DD">
        <w:rPr>
          <w:rFonts w:asciiTheme="minorEastAsia" w:hAnsiTheme="minorEastAsia" w:cstheme="minorEastAsia" w:hint="eastAsia"/>
          <w:position w:val="-4"/>
          <w:szCs w:val="21"/>
        </w:rPr>
        <w:object w:dxaOrig="224" w:dyaOrig="264">
          <v:shape id="_x0000_i1054" type="#_x0000_t75" style="width:11.25pt;height:12.75pt" o:ole="">
            <v:imagedata r:id="rId60" o:title=""/>
          </v:shape>
          <o:OLEObject Type="Embed" ProgID="Equation.3" ShapeID="_x0000_i1054" DrawAspect="Content" ObjectID="_1731863460" r:id="rId61"/>
        </w:object>
      </w:r>
      <w:r w:rsidR="00E244DD">
        <w:rPr>
          <w:rFonts w:asciiTheme="minorEastAsia" w:hAnsiTheme="minorEastAsia" w:cstheme="minorEastAsia" w:hint="eastAsia"/>
          <w:szCs w:val="21"/>
        </w:rPr>
        <w:t>吗？</w:t>
      </w:r>
    </w:p>
    <w:p w:rsidR="00820966" w:rsidRDefault="00E244DD">
      <w:pPr>
        <w:ind w:firstLineChars="200" w:firstLine="422"/>
        <w:jc w:val="left"/>
        <w:rPr>
          <w:rFonts w:asciiTheme="minorEastAsia" w:hAnsiTheme="minorEastAsia" w:cstheme="minorEastAsia"/>
          <w:szCs w:val="21"/>
        </w:rPr>
      </w:pPr>
      <w:r>
        <w:rPr>
          <w:rFonts w:asciiTheme="minorEastAsia" w:hAnsiTheme="minorEastAsia" w:cstheme="minorEastAsia" w:hint="eastAsia"/>
          <w:b/>
          <w:bCs/>
          <w:szCs w:val="21"/>
        </w:rPr>
        <w:t>师生活动</w:t>
      </w:r>
      <w:r>
        <w:rPr>
          <w:rFonts w:asciiTheme="minorEastAsia" w:hAnsiTheme="minorEastAsia" w:cstheme="minorEastAsia" w:hint="eastAsia"/>
          <w:szCs w:val="21"/>
        </w:rPr>
        <w:t>：教师引导学生分析问题，并得出结论：不能，因为随机误差</w:t>
      </w:r>
      <w:r>
        <w:rPr>
          <w:rFonts w:asciiTheme="minorEastAsia" w:hAnsiTheme="minorEastAsia" w:cstheme="minorEastAsia" w:hint="eastAsia"/>
          <w:position w:val="-6"/>
          <w:szCs w:val="21"/>
        </w:rPr>
        <w:object w:dxaOrig="184" w:dyaOrig="224">
          <v:shape id="_x0000_i1055" type="#_x0000_t75" style="width:9pt;height:11.25pt" o:ole="">
            <v:imagedata r:id="rId62" o:title=""/>
          </v:shape>
          <o:OLEObject Type="Embed" ProgID="Equation.3" ShapeID="_x0000_i1055" DrawAspect="Content" ObjectID="_1731863461" r:id="rId63"/>
        </w:object>
      </w:r>
      <w:r>
        <w:rPr>
          <w:rFonts w:asciiTheme="minorEastAsia" w:hAnsiTheme="minorEastAsia" w:cstheme="minorEastAsia" w:hint="eastAsia"/>
          <w:szCs w:val="21"/>
        </w:rPr>
        <w:t>不可事先设定.当父亲身高为</w:t>
      </w:r>
      <w:r>
        <w:rPr>
          <w:rFonts w:asciiTheme="minorEastAsia" w:hAnsiTheme="minorEastAsia" w:cstheme="minorEastAsia" w:hint="eastAsia"/>
          <w:position w:val="-12"/>
          <w:szCs w:val="21"/>
        </w:rPr>
        <w:object w:dxaOrig="240" w:dyaOrig="360">
          <v:shape id="_x0000_i1056" type="#_x0000_t75" style="width:12pt;height:18pt" o:ole="">
            <v:imagedata r:id="rId64" o:title=""/>
          </v:shape>
          <o:OLEObject Type="Embed" ProgID="Equation.3" ShapeID="_x0000_i1056" DrawAspect="Content" ObjectID="_1731863462" r:id="rId65"/>
        </w:object>
      </w:r>
      <w:r>
        <w:rPr>
          <w:rFonts w:asciiTheme="minorEastAsia" w:hAnsiTheme="minorEastAsia" w:cstheme="minorEastAsia" w:hint="eastAsia"/>
          <w:szCs w:val="21"/>
        </w:rPr>
        <w:t>，对应的儿子身高</w:t>
      </w:r>
      <w:r>
        <w:rPr>
          <w:rFonts w:asciiTheme="minorEastAsia" w:hAnsiTheme="minorEastAsia" w:cstheme="minorEastAsia" w:hint="eastAsia"/>
          <w:position w:val="-12"/>
          <w:szCs w:val="21"/>
        </w:rPr>
        <w:object w:dxaOrig="264" w:dyaOrig="360">
          <v:shape id="_x0000_i1057" type="#_x0000_t75" style="width:12.75pt;height:18pt" o:ole="">
            <v:imagedata r:id="rId66" o:title=""/>
          </v:shape>
          <o:OLEObject Type="Embed" ProgID="Equation.3" ShapeID="_x0000_i1057" DrawAspect="Content" ObjectID="_1731863463" r:id="rId67"/>
        </w:object>
      </w:r>
      <w:r>
        <w:rPr>
          <w:rFonts w:asciiTheme="minorEastAsia" w:hAnsiTheme="minorEastAsia" w:cstheme="minorEastAsia" w:hint="eastAsia"/>
          <w:szCs w:val="21"/>
        </w:rPr>
        <w:t>不是唯一确定的,而是有很多可能的取值，记作</w:t>
      </w:r>
      <w:r>
        <w:rPr>
          <w:rFonts w:asciiTheme="minorEastAsia" w:hAnsiTheme="minorEastAsia" w:cstheme="minorEastAsia" w:hint="eastAsia"/>
          <w:snapToGrid w:val="0"/>
          <w:position w:val="-8"/>
          <w:szCs w:val="21"/>
        </w:rPr>
        <w:object w:dxaOrig="1464" w:dyaOrig="360">
          <v:shape id="_x0000_i1058" type="#_x0000_t75" style="width:73.5pt;height:18pt" o:ole="">
            <v:imagedata r:id="rId68" o:title=""/>
          </v:shape>
          <o:OLEObject Type="Embed" ProgID="Equation.3" ShapeID="_x0000_i1058" DrawAspect="Content" ObjectID="_1731863464" r:id="rId69"/>
        </w:object>
      </w:r>
      <w:r>
        <w:rPr>
          <w:rFonts w:asciiTheme="minorEastAsia" w:hAnsiTheme="minorEastAsia" w:cstheme="minorEastAsia" w:hint="eastAsia"/>
          <w:szCs w:val="21"/>
        </w:rPr>
        <w:t>，它们的均值为：</w:t>
      </w:r>
      <w:r>
        <w:rPr>
          <w:rFonts w:asciiTheme="minorEastAsia" w:hAnsiTheme="minorEastAsia" w:cstheme="minorEastAsia" w:hint="eastAsia"/>
          <w:position w:val="-12"/>
          <w:szCs w:val="21"/>
        </w:rPr>
        <w:object w:dxaOrig="6656" w:dyaOrig="376">
          <v:shape id="_x0000_i1059" type="#_x0000_t75" style="width:333pt;height:18.75pt" o:ole="">
            <v:imagedata r:id="rId70" o:title=""/>
          </v:shape>
          <o:OLEObject Type="Embed" ProgID="Equation.3" ShapeID="_x0000_i1059" DrawAspect="Content" ObjectID="_1731863465" r:id="rId71"/>
        </w:object>
      </w:r>
    </w:p>
    <w:p w:rsidR="00820966" w:rsidRDefault="00E244DD">
      <w:pPr>
        <w:adjustRightInd w:val="0"/>
        <w:snapToGrid w:val="0"/>
        <w:ind w:firstLineChars="200" w:firstLine="420"/>
        <w:rPr>
          <w:rFonts w:asciiTheme="minorEastAsia" w:hAnsiTheme="minorEastAsia" w:cstheme="minorEastAsia"/>
          <w:position w:val="-12"/>
          <w:szCs w:val="21"/>
        </w:rPr>
      </w:pPr>
      <w:r>
        <w:rPr>
          <w:rFonts w:asciiTheme="minorEastAsia" w:hAnsiTheme="minorEastAsia" w:cstheme="minorEastAsia" w:hint="eastAsia"/>
          <w:szCs w:val="21"/>
        </w:rPr>
        <w:t>可以解释为父亲身高为</w:t>
      </w:r>
      <w:r>
        <w:rPr>
          <w:rFonts w:asciiTheme="minorEastAsia" w:hAnsiTheme="minorEastAsia" w:cstheme="minorEastAsia" w:hint="eastAsia"/>
          <w:position w:val="-12"/>
          <w:szCs w:val="21"/>
        </w:rPr>
        <w:object w:dxaOrig="240" w:dyaOrig="360">
          <v:shape id="_x0000_i1060" type="#_x0000_t75" style="width:12pt;height:18pt" o:ole="">
            <v:imagedata r:id="rId72" o:title=""/>
          </v:shape>
          <o:OLEObject Type="Embed" ProgID="Equation.3" ShapeID="_x0000_i1060" DrawAspect="Content" ObjectID="_1731863466" r:id="rId73"/>
        </w:object>
      </w:r>
      <w:r>
        <w:rPr>
          <w:rFonts w:asciiTheme="minorEastAsia" w:hAnsiTheme="minorEastAsia" w:cstheme="minorEastAsia" w:hint="eastAsia"/>
          <w:szCs w:val="21"/>
        </w:rPr>
        <w:t>的所有</w:t>
      </w:r>
      <w:proofErr w:type="gramStart"/>
      <w:r>
        <w:rPr>
          <w:rFonts w:asciiTheme="minorEastAsia" w:hAnsiTheme="minorEastAsia" w:cstheme="minorEastAsia" w:hint="eastAsia"/>
          <w:szCs w:val="21"/>
        </w:rPr>
        <w:t>男大学</w:t>
      </w:r>
      <w:proofErr w:type="gramEnd"/>
      <w:r>
        <w:rPr>
          <w:rFonts w:asciiTheme="minorEastAsia" w:hAnsiTheme="minorEastAsia" w:cstheme="minorEastAsia" w:hint="eastAsia"/>
          <w:szCs w:val="21"/>
        </w:rPr>
        <w:t>生身高组成</w:t>
      </w:r>
      <w:proofErr w:type="gramStart"/>
      <w:r>
        <w:rPr>
          <w:rFonts w:asciiTheme="minorEastAsia" w:hAnsiTheme="minorEastAsia" w:cstheme="minorEastAsia" w:hint="eastAsia"/>
          <w:szCs w:val="21"/>
        </w:rPr>
        <w:t>一</w:t>
      </w:r>
      <w:proofErr w:type="gramEnd"/>
      <w:r>
        <w:rPr>
          <w:rFonts w:asciiTheme="minorEastAsia" w:hAnsiTheme="minorEastAsia" w:cstheme="minorEastAsia" w:hint="eastAsia"/>
          <w:szCs w:val="21"/>
        </w:rPr>
        <w:t>个子总体，该</w:t>
      </w:r>
      <w:proofErr w:type="gramStart"/>
      <w:r>
        <w:rPr>
          <w:rFonts w:asciiTheme="minorEastAsia" w:hAnsiTheme="minorEastAsia" w:cstheme="minorEastAsia" w:hint="eastAsia"/>
          <w:szCs w:val="21"/>
        </w:rPr>
        <w:t>子总体</w:t>
      </w:r>
      <w:proofErr w:type="gramEnd"/>
      <w:r>
        <w:rPr>
          <w:rFonts w:asciiTheme="minorEastAsia" w:hAnsiTheme="minorEastAsia" w:cstheme="minorEastAsia" w:hint="eastAsia"/>
          <w:szCs w:val="21"/>
        </w:rPr>
        <w:t>的均值为</w:t>
      </w:r>
      <w:r>
        <w:rPr>
          <w:rFonts w:asciiTheme="minorEastAsia" w:hAnsiTheme="minorEastAsia" w:cstheme="minorEastAsia" w:hint="eastAsia"/>
          <w:position w:val="-12"/>
          <w:szCs w:val="21"/>
        </w:rPr>
        <w:object w:dxaOrig="704" w:dyaOrig="360">
          <v:shape id="_x0000_i1061" type="#_x0000_t75" style="width:35.25pt;height:18pt" o:ole="">
            <v:imagedata r:id="rId74" o:title=""/>
          </v:shape>
          <o:OLEObject Type="Embed" ProgID="Equation.3" ShapeID="_x0000_i1061" DrawAspect="Content" ObjectID="_1731863467" r:id="rId75"/>
        </w:object>
      </w:r>
      <w:r>
        <w:rPr>
          <w:rFonts w:asciiTheme="minorEastAsia" w:hAnsiTheme="minorEastAsia" w:cstheme="minorEastAsia" w:hint="eastAsia"/>
          <w:szCs w:val="21"/>
        </w:rPr>
        <w:t>，即该</w:t>
      </w:r>
      <w:proofErr w:type="gramStart"/>
      <w:r>
        <w:rPr>
          <w:rFonts w:asciiTheme="minorEastAsia" w:hAnsiTheme="minorEastAsia" w:cstheme="minorEastAsia" w:hint="eastAsia"/>
          <w:szCs w:val="21"/>
        </w:rPr>
        <w:t>子总体</w:t>
      </w:r>
      <w:proofErr w:type="gramEnd"/>
      <w:r>
        <w:rPr>
          <w:rFonts w:asciiTheme="minorEastAsia" w:hAnsiTheme="minorEastAsia" w:cstheme="minorEastAsia" w:hint="eastAsia"/>
          <w:szCs w:val="21"/>
        </w:rPr>
        <w:t>的均值与父亲的身高是线性函数关系.而对于父亲身高为</w:t>
      </w:r>
      <w:r>
        <w:rPr>
          <w:rFonts w:asciiTheme="minorEastAsia" w:hAnsiTheme="minorEastAsia" w:cstheme="minorEastAsia" w:hint="eastAsia"/>
          <w:position w:val="-12"/>
          <w:szCs w:val="21"/>
        </w:rPr>
        <w:object w:dxaOrig="240" w:dyaOrig="360">
          <v:shape id="_x0000_i1062" type="#_x0000_t75" style="width:12pt;height:18pt" o:ole="">
            <v:imagedata r:id="rId72" o:title=""/>
          </v:shape>
          <o:OLEObject Type="Embed" ProgID="Equation.3" ShapeID="_x0000_i1062" DrawAspect="Content" ObjectID="_1731863468" r:id="rId76"/>
        </w:object>
      </w:r>
      <w:r>
        <w:rPr>
          <w:rFonts w:asciiTheme="minorEastAsia" w:hAnsiTheme="minorEastAsia" w:cstheme="minorEastAsia" w:hint="eastAsia"/>
          <w:szCs w:val="21"/>
        </w:rPr>
        <w:t>的某一名男大学生，他的身高</w:t>
      </w:r>
      <w:r>
        <w:rPr>
          <w:rFonts w:asciiTheme="minorEastAsia" w:hAnsiTheme="minorEastAsia" w:cstheme="minorEastAsia" w:hint="eastAsia"/>
          <w:position w:val="-12"/>
          <w:szCs w:val="21"/>
        </w:rPr>
        <w:object w:dxaOrig="264" w:dyaOrig="360">
          <v:shape id="_x0000_i1063" type="#_x0000_t75" style="width:12.75pt;height:18pt" o:ole="">
            <v:imagedata r:id="rId77" o:title=""/>
          </v:shape>
          <o:OLEObject Type="Embed" ProgID="Equation.3" ShapeID="_x0000_i1063" DrawAspect="Content" ObjectID="_1731863469" r:id="rId78"/>
        </w:object>
      </w:r>
      <w:r>
        <w:rPr>
          <w:rFonts w:asciiTheme="minorEastAsia" w:hAnsiTheme="minorEastAsia" w:cstheme="minorEastAsia" w:hint="eastAsia"/>
          <w:szCs w:val="21"/>
        </w:rPr>
        <w:t>并不一定为</w:t>
      </w:r>
      <w:r>
        <w:rPr>
          <w:rFonts w:asciiTheme="minorEastAsia" w:hAnsiTheme="minorEastAsia" w:cstheme="minorEastAsia" w:hint="eastAsia"/>
          <w:position w:val="-12"/>
          <w:szCs w:val="21"/>
        </w:rPr>
        <w:object w:dxaOrig="704" w:dyaOrig="360">
          <v:shape id="_x0000_i1064" type="#_x0000_t75" style="width:35.25pt;height:18pt" o:ole="">
            <v:imagedata r:id="rId74" o:title=""/>
          </v:shape>
          <o:OLEObject Type="Embed" ProgID="Equation.3" ShapeID="_x0000_i1064" DrawAspect="Content" ObjectID="_1731863470" r:id="rId79"/>
        </w:object>
      </w:r>
      <w:r>
        <w:rPr>
          <w:rFonts w:asciiTheme="minorEastAsia" w:hAnsiTheme="minorEastAsia" w:cstheme="minorEastAsia" w:hint="eastAsia"/>
          <w:szCs w:val="21"/>
        </w:rPr>
        <w:t>，它仅是该</w:t>
      </w:r>
      <w:proofErr w:type="gramStart"/>
      <w:r>
        <w:rPr>
          <w:rFonts w:asciiTheme="minorEastAsia" w:hAnsiTheme="minorEastAsia" w:cstheme="minorEastAsia" w:hint="eastAsia"/>
          <w:szCs w:val="21"/>
        </w:rPr>
        <w:t>子总体</w:t>
      </w:r>
      <w:proofErr w:type="gramEnd"/>
      <w:r>
        <w:rPr>
          <w:rFonts w:asciiTheme="minorEastAsia" w:hAnsiTheme="minorEastAsia" w:cstheme="minorEastAsia" w:hint="eastAsia"/>
          <w:szCs w:val="21"/>
        </w:rPr>
        <w:t>的一个观测值，这个观测值与均值有一个误差项</w:t>
      </w:r>
      <w:r>
        <w:rPr>
          <w:rFonts w:asciiTheme="minorEastAsia" w:hAnsiTheme="minorEastAsia" w:cstheme="minorEastAsia" w:hint="eastAsia"/>
          <w:position w:val="-12"/>
          <w:szCs w:val="21"/>
        </w:rPr>
        <w:object w:dxaOrig="1624" w:dyaOrig="360">
          <v:shape id="_x0000_i1065" type="#_x0000_t75" style="width:81pt;height:18pt" o:ole="">
            <v:imagedata r:id="rId80" o:title=""/>
          </v:shape>
          <o:OLEObject Type="Embed" ProgID="Equation.3" ShapeID="_x0000_i1065" DrawAspect="Content" ObjectID="_1731863471" r:id="rId81"/>
        </w:object>
      </w:r>
      <w:r>
        <w:rPr>
          <w:rFonts w:asciiTheme="minorEastAsia" w:hAnsiTheme="minorEastAsia" w:cstheme="minorEastAsia" w:hint="eastAsia"/>
          <w:position w:val="-12"/>
          <w:szCs w:val="21"/>
        </w:rPr>
        <w:t>.</w:t>
      </w:r>
    </w:p>
    <w:p w:rsidR="00820966" w:rsidRDefault="00E244DD">
      <w:pPr>
        <w:adjustRightInd w:val="0"/>
        <w:snapToGrid w:val="0"/>
        <w:ind w:firstLine="420"/>
        <w:rPr>
          <w:rFonts w:asciiTheme="minorEastAsia" w:hAnsiTheme="minorEastAsia" w:cstheme="minorEastAsia"/>
          <w:position w:val="-8"/>
          <w:szCs w:val="21"/>
        </w:rPr>
      </w:pPr>
      <w:r>
        <w:rPr>
          <w:rFonts w:asciiTheme="minorEastAsia" w:hAnsiTheme="minorEastAsia" w:cstheme="minorEastAsia" w:hint="eastAsia"/>
          <w:b/>
          <w:bCs/>
          <w:position w:val="-8"/>
          <w:szCs w:val="21"/>
        </w:rPr>
        <w:t>设计意图</w:t>
      </w:r>
      <w:r>
        <w:rPr>
          <w:rFonts w:asciiTheme="minorEastAsia" w:hAnsiTheme="minorEastAsia" w:cstheme="minorEastAsia" w:hint="eastAsia"/>
          <w:position w:val="-8"/>
          <w:szCs w:val="21"/>
        </w:rPr>
        <w:t>：通过具体实例，使学生了解一元线性回归模型的作用.</w:t>
      </w:r>
      <w:r w:rsidR="009E7ADA" w:rsidRPr="009E7ADA">
        <w:rPr>
          <w:rFonts w:asciiTheme="minorEastAsia" w:hAnsiTheme="minorEastAsia" w:cstheme="minorEastAsia" w:hint="eastAsia"/>
          <w:b/>
          <w:bCs/>
          <w:position w:val="-8"/>
          <w:szCs w:val="21"/>
        </w:rPr>
        <w:t xml:space="preserve"> </w:t>
      </w:r>
      <w:r w:rsidR="009E7ADA">
        <w:rPr>
          <w:rFonts w:asciiTheme="minorEastAsia" w:hAnsiTheme="minorEastAsia" w:cstheme="minorEastAsia" w:hint="eastAsia"/>
          <w:b/>
          <w:bCs/>
          <w:position w:val="-8"/>
          <w:szCs w:val="21"/>
        </w:rPr>
        <w:t>设计意图</w:t>
      </w:r>
      <w:r w:rsidR="009E7ADA">
        <w:rPr>
          <w:rFonts w:asciiTheme="minorEastAsia" w:hAnsiTheme="minorEastAsia" w:cstheme="minorEastAsia" w:hint="eastAsia"/>
          <w:position w:val="-8"/>
          <w:szCs w:val="21"/>
        </w:rPr>
        <w:t>：通过具体实例，加深学生对一元线性回归模型的理解.</w:t>
      </w:r>
    </w:p>
    <w:p w:rsidR="00820966" w:rsidRDefault="00E244DD">
      <w:pPr>
        <w:ind w:leftChars="200" w:left="420"/>
        <w:rPr>
          <w:rFonts w:asciiTheme="minorEastAsia" w:hAnsiTheme="minorEastAsia" w:cstheme="minorEastAsia"/>
          <w:szCs w:val="21"/>
        </w:rPr>
      </w:pPr>
      <w:r>
        <w:rPr>
          <w:rFonts w:asciiTheme="minorEastAsia" w:hAnsiTheme="minorEastAsia" w:cstheme="minorEastAsia" w:hint="eastAsia"/>
          <w:b/>
          <w:bCs/>
          <w:szCs w:val="21"/>
        </w:rPr>
        <w:t>问题</w:t>
      </w:r>
      <w:r w:rsidR="009E7ADA">
        <w:rPr>
          <w:rFonts w:asciiTheme="minorEastAsia" w:hAnsiTheme="minorEastAsia" w:cstheme="minorEastAsia"/>
          <w:b/>
          <w:bCs/>
          <w:szCs w:val="21"/>
        </w:rPr>
        <w:t>3</w:t>
      </w:r>
      <w:r>
        <w:rPr>
          <w:rFonts w:asciiTheme="minorEastAsia" w:hAnsiTheme="minorEastAsia" w:cstheme="minorEastAsia" w:hint="eastAsia"/>
          <w:szCs w:val="21"/>
        </w:rPr>
        <w:t xml:space="preserve"> 你能结合具体实例解释产生模型(1)中随机误差项的原因吗？</w:t>
      </w:r>
    </w:p>
    <w:p w:rsidR="00820966" w:rsidRDefault="00E244DD" w:rsidP="0002448F">
      <w:pPr>
        <w:adjustRightInd w:val="0"/>
        <w:snapToGrid w:val="0"/>
        <w:ind w:firstLineChars="200" w:firstLine="422"/>
        <w:rPr>
          <w:rFonts w:asciiTheme="minorEastAsia" w:hAnsiTheme="minorEastAsia" w:cstheme="minorEastAsia"/>
          <w:szCs w:val="21"/>
        </w:rPr>
      </w:pPr>
      <w:r>
        <w:rPr>
          <w:rFonts w:asciiTheme="minorEastAsia" w:hAnsiTheme="minorEastAsia" w:cstheme="minorEastAsia" w:hint="eastAsia"/>
          <w:b/>
          <w:bCs/>
          <w:szCs w:val="21"/>
        </w:rPr>
        <w:t>师生活动</w:t>
      </w:r>
      <w:r>
        <w:rPr>
          <w:rFonts w:asciiTheme="minorEastAsia" w:hAnsiTheme="minorEastAsia" w:cstheme="minorEastAsia" w:hint="eastAsia"/>
          <w:szCs w:val="21"/>
        </w:rPr>
        <w:t>：组织学生展开讨论，形成共识，在研究儿子身高与父亲身高的关系时，产生随机误差</w:t>
      </w:r>
      <w:r>
        <w:rPr>
          <w:rFonts w:asciiTheme="minorEastAsia" w:hAnsiTheme="minorEastAsia" w:cstheme="minorEastAsia" w:hint="eastAsia"/>
          <w:position w:val="-6"/>
          <w:szCs w:val="21"/>
        </w:rPr>
        <w:object w:dxaOrig="184" w:dyaOrig="224">
          <v:shape id="_x0000_i1066" type="#_x0000_t75" style="width:9pt;height:11.25pt" o:ole="">
            <v:imagedata r:id="rId82" o:title=""/>
          </v:shape>
          <o:OLEObject Type="Embed" ProgID="Equation.3" ShapeID="_x0000_i1066" DrawAspect="Content" ObjectID="_1731863472" r:id="rId83"/>
        </w:object>
      </w:r>
      <w:r>
        <w:rPr>
          <w:rFonts w:asciiTheme="minorEastAsia" w:hAnsiTheme="minorEastAsia" w:cstheme="minorEastAsia" w:hint="eastAsia"/>
          <w:szCs w:val="21"/>
        </w:rPr>
        <w:t>的原因有：</w:t>
      </w:r>
    </w:p>
    <w:p w:rsidR="00820966" w:rsidRDefault="0002448F" w:rsidP="0002448F">
      <w:pPr>
        <w:adjustRightInd w:val="0"/>
        <w:snapToGrid w:val="0"/>
        <w:ind w:firstLineChars="200" w:firstLine="420"/>
        <w:rPr>
          <w:rFonts w:asciiTheme="minorEastAsia" w:hAnsiTheme="minorEastAsia" w:cstheme="minorEastAsia"/>
          <w:szCs w:val="21"/>
        </w:rPr>
      </w:pPr>
      <w:r>
        <w:rPr>
          <w:rFonts w:asciiTheme="minorEastAsia" w:hAnsiTheme="minorEastAsia" w:cstheme="minorEastAsia" w:hint="eastAsia"/>
          <w:szCs w:val="21"/>
        </w:rPr>
        <w:t>（1）</w:t>
      </w:r>
      <w:r w:rsidR="00E244DD">
        <w:rPr>
          <w:rFonts w:asciiTheme="minorEastAsia" w:hAnsiTheme="minorEastAsia" w:cstheme="minorEastAsia" w:hint="eastAsia"/>
          <w:szCs w:val="21"/>
        </w:rPr>
        <w:t>除父亲身高外，其他可能影响儿子身高的因素，比如母亲身高、生活环境、饮食习惯和锻炼时间等.</w:t>
      </w:r>
    </w:p>
    <w:p w:rsidR="00820966" w:rsidRDefault="0002448F" w:rsidP="0002448F">
      <w:pPr>
        <w:adjustRightInd w:val="0"/>
        <w:snapToGrid w:val="0"/>
        <w:ind w:firstLineChars="200" w:firstLine="420"/>
        <w:rPr>
          <w:rFonts w:asciiTheme="minorEastAsia" w:hAnsiTheme="minorEastAsia" w:cstheme="minorEastAsia"/>
          <w:szCs w:val="21"/>
        </w:rPr>
      </w:pPr>
      <w:r>
        <w:rPr>
          <w:rFonts w:asciiTheme="minorEastAsia" w:hAnsiTheme="minorEastAsia" w:cstheme="minorEastAsia" w:hint="eastAsia"/>
          <w:szCs w:val="21"/>
        </w:rPr>
        <w:t>（2）</w:t>
      </w:r>
      <w:r w:rsidR="00E244DD">
        <w:rPr>
          <w:rFonts w:asciiTheme="minorEastAsia" w:hAnsiTheme="minorEastAsia" w:cstheme="minorEastAsia" w:hint="eastAsia"/>
          <w:szCs w:val="21"/>
        </w:rPr>
        <w:t>在测量儿子身高时，由于测量工具、测量精度所产生的测量误差.</w:t>
      </w:r>
    </w:p>
    <w:p w:rsidR="00820966" w:rsidRDefault="0002448F" w:rsidP="0002448F">
      <w:pPr>
        <w:adjustRightInd w:val="0"/>
        <w:snapToGrid w:val="0"/>
        <w:ind w:firstLineChars="200" w:firstLine="420"/>
        <w:rPr>
          <w:rFonts w:asciiTheme="minorEastAsia" w:hAnsiTheme="minorEastAsia" w:cstheme="minorEastAsia"/>
          <w:szCs w:val="21"/>
        </w:rPr>
      </w:pPr>
      <w:r>
        <w:rPr>
          <w:rFonts w:asciiTheme="minorEastAsia" w:hAnsiTheme="minorEastAsia" w:cstheme="minorEastAsia" w:hint="eastAsia"/>
          <w:szCs w:val="21"/>
        </w:rPr>
        <w:t>（3）</w:t>
      </w:r>
      <w:r w:rsidR="00E244DD">
        <w:rPr>
          <w:rFonts w:asciiTheme="minorEastAsia" w:hAnsiTheme="minorEastAsia" w:cstheme="minorEastAsia" w:hint="eastAsia"/>
          <w:szCs w:val="21"/>
        </w:rPr>
        <w:t>实际问题中，我们不知道儿子身高和父亲身高的相关关系是什么，可以利用一元线性回归模型来近似这种关系，这种近似关系也是产生随机误差</w:t>
      </w:r>
      <w:r w:rsidR="00E244DD">
        <w:rPr>
          <w:rFonts w:asciiTheme="minorEastAsia" w:hAnsiTheme="minorEastAsia" w:cstheme="minorEastAsia" w:hint="eastAsia"/>
          <w:position w:val="-6"/>
          <w:szCs w:val="21"/>
        </w:rPr>
        <w:object w:dxaOrig="184" w:dyaOrig="224">
          <v:shape id="_x0000_i1067" type="#_x0000_t75" style="width:9pt;height:11.25pt" o:ole="">
            <v:imagedata r:id="rId84" o:title=""/>
          </v:shape>
          <o:OLEObject Type="Embed" ProgID="Equation.3" ShapeID="_x0000_i1067" DrawAspect="Content" ObjectID="_1731863473" r:id="rId85"/>
        </w:object>
      </w:r>
      <w:r w:rsidR="00E244DD">
        <w:rPr>
          <w:rFonts w:asciiTheme="minorEastAsia" w:hAnsiTheme="minorEastAsia" w:cstheme="minorEastAsia" w:hint="eastAsia"/>
          <w:szCs w:val="21"/>
        </w:rPr>
        <w:t>的原因.</w:t>
      </w:r>
    </w:p>
    <w:p w:rsidR="00820966" w:rsidRDefault="00E244DD">
      <w:pPr>
        <w:ind w:leftChars="200" w:left="420"/>
        <w:rPr>
          <w:rFonts w:asciiTheme="minorEastAsia" w:hAnsiTheme="minorEastAsia" w:cstheme="minorEastAsia"/>
          <w:position w:val="-8"/>
          <w:szCs w:val="21"/>
        </w:rPr>
      </w:pPr>
      <w:r>
        <w:rPr>
          <w:rFonts w:asciiTheme="minorEastAsia" w:hAnsiTheme="minorEastAsia" w:cstheme="minorEastAsia" w:hint="eastAsia"/>
          <w:b/>
          <w:bCs/>
          <w:position w:val="-8"/>
          <w:szCs w:val="21"/>
        </w:rPr>
        <w:t>设计意图</w:t>
      </w:r>
      <w:r>
        <w:rPr>
          <w:rFonts w:asciiTheme="minorEastAsia" w:hAnsiTheme="minorEastAsia" w:cstheme="minorEastAsia" w:hint="eastAsia"/>
          <w:position w:val="-8"/>
          <w:szCs w:val="21"/>
        </w:rPr>
        <w:t>：通过具体实例，加深学生对随机误差的理解.</w:t>
      </w:r>
    </w:p>
    <w:p w:rsidR="00820966" w:rsidRDefault="003F47C3">
      <w:pPr>
        <w:ind w:firstLine="420"/>
        <w:rPr>
          <w:rFonts w:asciiTheme="minorEastAsia" w:hAnsiTheme="minorEastAsia" w:cstheme="minorEastAsia"/>
          <w:position w:val="-12"/>
          <w:szCs w:val="21"/>
        </w:rPr>
      </w:pPr>
      <w:r>
        <w:rPr>
          <w:rFonts w:asciiTheme="minorEastAsia" w:hAnsiTheme="minorEastAsia" w:cstheme="minorEastAsia"/>
          <w:b/>
          <w:bCs/>
          <w:position w:val="-12"/>
          <w:szCs w:val="21"/>
        </w:rPr>
        <w:t>3</w:t>
      </w:r>
      <w:r w:rsidR="00E244DD">
        <w:rPr>
          <w:rFonts w:asciiTheme="minorEastAsia" w:hAnsiTheme="minorEastAsia" w:cstheme="minorEastAsia" w:hint="eastAsia"/>
          <w:b/>
          <w:bCs/>
          <w:position w:val="-12"/>
          <w:szCs w:val="21"/>
        </w:rPr>
        <w:t>.</w:t>
      </w:r>
      <w:r>
        <w:rPr>
          <w:rFonts w:asciiTheme="minorEastAsia" w:hAnsiTheme="minorEastAsia" w:cstheme="minorEastAsia" w:hint="eastAsia"/>
          <w:b/>
          <w:bCs/>
          <w:position w:val="-12"/>
          <w:szCs w:val="21"/>
        </w:rPr>
        <w:t>估计参数</w:t>
      </w:r>
    </w:p>
    <w:p w:rsidR="003F47C3" w:rsidRDefault="003F47C3" w:rsidP="0002448F">
      <w:pPr>
        <w:spacing w:line="360" w:lineRule="auto"/>
        <w:ind w:firstLineChars="200" w:firstLine="422"/>
        <w:jc w:val="left"/>
        <w:textAlignment w:val="center"/>
        <w:rPr>
          <w:rFonts w:ascii="宋体" w:eastAsia="宋体" w:hAnsi="宋体" w:cs="宋体"/>
          <w:sz w:val="24"/>
        </w:rPr>
      </w:pPr>
      <w:bookmarkStart w:id="0" w:name="_GoBack"/>
      <w:bookmarkEnd w:id="0"/>
      <w:r>
        <w:rPr>
          <w:rFonts w:asciiTheme="minorEastAsia" w:hAnsiTheme="minorEastAsia" w:cstheme="minorEastAsia" w:hint="eastAsia"/>
          <w:b/>
          <w:bCs/>
          <w:szCs w:val="21"/>
        </w:rPr>
        <w:t>问题4</w:t>
      </w:r>
      <w:r>
        <w:rPr>
          <w:rFonts w:asciiTheme="minorEastAsia" w:hAnsiTheme="minorEastAsia" w:cstheme="minorEastAsia"/>
          <w:b/>
          <w:bCs/>
          <w:szCs w:val="21"/>
        </w:rPr>
        <w:t xml:space="preserve"> </w:t>
      </w:r>
      <w:r>
        <w:rPr>
          <w:rFonts w:ascii="宋体" w:eastAsia="宋体" w:hAnsi="宋体" w:cs="宋体" w:hint="eastAsia"/>
          <w:sz w:val="24"/>
        </w:rPr>
        <w:t>一元线性回归模型</w:t>
      </w:r>
      <w:r w:rsidRPr="006A492E">
        <w:rPr>
          <w:rFonts w:ascii="宋体" w:eastAsia="宋体" w:hAnsi="宋体" w:cs="宋体" w:hint="eastAsia"/>
          <w:sz w:val="24"/>
        </w:rPr>
        <w:t>中参数</w:t>
      </w:r>
      <w:r w:rsidRPr="006A492E">
        <w:rPr>
          <w:rFonts w:ascii="Times New Roman" w:eastAsia="宋体" w:hAnsi="Times New Roman" w:cs="Times New Roman"/>
          <w:i/>
          <w:iCs/>
          <w:sz w:val="24"/>
        </w:rPr>
        <w:t>a</w:t>
      </w:r>
      <w:r w:rsidRPr="006A492E">
        <w:rPr>
          <w:rFonts w:ascii="宋体" w:eastAsia="宋体" w:hAnsi="宋体" w:cs="宋体" w:hint="eastAsia"/>
          <w:sz w:val="24"/>
        </w:rPr>
        <w:t>和</w:t>
      </w:r>
      <w:r w:rsidRPr="006A492E">
        <w:rPr>
          <w:rFonts w:ascii="Times New Roman" w:eastAsia="宋体" w:hAnsi="Times New Roman" w:cs="Times New Roman"/>
          <w:i/>
          <w:iCs/>
          <w:sz w:val="24"/>
        </w:rPr>
        <w:t>b</w:t>
      </w:r>
      <w:r w:rsidRPr="006A492E">
        <w:rPr>
          <w:rFonts w:ascii="宋体" w:eastAsia="宋体" w:hAnsi="宋体" w:cs="宋体" w:hint="eastAsia"/>
          <w:sz w:val="24"/>
        </w:rPr>
        <w:t>未知，</w:t>
      </w:r>
      <w:r>
        <w:rPr>
          <w:rFonts w:ascii="宋体" w:eastAsia="宋体" w:hAnsi="宋体" w:cs="宋体" w:hint="eastAsia"/>
          <w:sz w:val="24"/>
        </w:rPr>
        <w:t>如何</w:t>
      </w:r>
      <w:r w:rsidRPr="006A492E">
        <w:rPr>
          <w:rFonts w:ascii="宋体" w:eastAsia="宋体" w:hAnsi="宋体" w:cs="宋体" w:hint="eastAsia"/>
          <w:sz w:val="24"/>
        </w:rPr>
        <w:t>根据成对样本数据进行估计</w:t>
      </w:r>
      <w:r>
        <w:rPr>
          <w:rFonts w:ascii="宋体" w:eastAsia="宋体" w:hAnsi="宋体" w:cs="宋体" w:hint="eastAsia"/>
          <w:sz w:val="24"/>
        </w:rPr>
        <w:t>？</w:t>
      </w:r>
    </w:p>
    <w:p w:rsidR="003F47C3" w:rsidRDefault="003F47C3" w:rsidP="00E4534F">
      <w:pPr>
        <w:ind w:firstLineChars="200" w:firstLine="422"/>
        <w:textAlignment w:val="center"/>
        <w:rPr>
          <w:rFonts w:asciiTheme="minorEastAsia" w:hAnsiTheme="minorEastAsia" w:cstheme="minorEastAsia"/>
          <w:position w:val="-32"/>
          <w:szCs w:val="21"/>
        </w:rPr>
      </w:pPr>
      <w:r>
        <w:rPr>
          <w:rFonts w:asciiTheme="minorEastAsia" w:hAnsiTheme="minorEastAsia" w:cstheme="minorEastAsia" w:hint="eastAsia"/>
          <w:b/>
          <w:bCs/>
          <w:position w:val="-32"/>
          <w:szCs w:val="21"/>
        </w:rPr>
        <w:lastRenderedPageBreak/>
        <w:t>师生活动</w:t>
      </w:r>
      <w:r>
        <w:rPr>
          <w:rFonts w:asciiTheme="minorEastAsia" w:hAnsiTheme="minorEastAsia" w:cstheme="minorEastAsia" w:hint="eastAsia"/>
          <w:position w:val="-32"/>
          <w:szCs w:val="21"/>
        </w:rPr>
        <w:t>：教师引导学生分析问题，并适时指出：</w:t>
      </w:r>
    </w:p>
    <w:p w:rsidR="003F47C3" w:rsidRPr="003F47C3" w:rsidRDefault="003F47C3" w:rsidP="003F47C3">
      <w:pPr>
        <w:ind w:firstLineChars="200" w:firstLine="420"/>
        <w:textAlignment w:val="center"/>
        <w:rPr>
          <w:szCs w:val="21"/>
        </w:rPr>
      </w:pPr>
      <w:r w:rsidRPr="003F47C3">
        <w:rPr>
          <w:rFonts w:hint="eastAsia"/>
          <w:szCs w:val="21"/>
        </w:rPr>
        <w:t>通过成对样本数据估计这两个参数，相当于寻找一条适当的直线，使表示成对样本数据的这些散点在整体上与这条直线最接近</w:t>
      </w:r>
      <w:r w:rsidRPr="003F47C3">
        <w:rPr>
          <w:szCs w:val="21"/>
        </w:rPr>
        <w:t>.</w:t>
      </w:r>
    </w:p>
    <w:p w:rsidR="003F47C3" w:rsidRPr="00E4534F" w:rsidRDefault="00E4534F" w:rsidP="00E4534F">
      <w:pPr>
        <w:widowControl/>
        <w:spacing w:line="360" w:lineRule="auto"/>
        <w:ind w:firstLineChars="200" w:firstLine="420"/>
        <w:jc w:val="left"/>
        <w:textAlignment w:val="center"/>
        <w:rPr>
          <w:rFonts w:asciiTheme="minorEastAsia" w:hAnsiTheme="minorEastAsia" w:cstheme="minorEastAsia"/>
          <w:position w:val="-12"/>
          <w:szCs w:val="21"/>
        </w:rPr>
      </w:pPr>
      <w:r w:rsidRPr="003968E0">
        <w:rPr>
          <w:rFonts w:ascii="Calibri" w:eastAsia="宋体" w:hAnsi="Calibri" w:cs="Times New Roman"/>
          <w:noProof/>
        </w:rPr>
        <w:drawing>
          <wp:anchor distT="0" distB="0" distL="114300" distR="114300" simplePos="0" relativeHeight="251662848" behindDoc="0" locked="0" layoutInCell="1" allowOverlap="1" wp14:anchorId="01D0207B" wp14:editId="287AC250">
            <wp:simplePos x="0" y="0"/>
            <wp:positionH relativeFrom="margin">
              <wp:posOffset>2677271</wp:posOffset>
            </wp:positionH>
            <wp:positionV relativeFrom="paragraph">
              <wp:posOffset>1771797</wp:posOffset>
            </wp:positionV>
            <wp:extent cx="1992086" cy="364671"/>
            <wp:effectExtent l="0" t="0" r="0" b="0"/>
            <wp:wrapNone/>
            <wp:docPr id="57" name="图片 57"/>
            <wp:cNvGraphicFramePr/>
            <a:graphic xmlns:a="http://schemas.openxmlformats.org/drawingml/2006/main">
              <a:graphicData uri="http://schemas.openxmlformats.org/drawingml/2006/picture">
                <pic:pic xmlns:pic="http://schemas.openxmlformats.org/drawingml/2006/picture">
                  <pic:nvPicPr>
                    <pic:cNvPr id="1972925948" name="图片 57"/>
                    <pic:cNvPicPr/>
                  </pic:nvPicPr>
                  <pic:blipFill>
                    <a:blip r:embed="rId86"/>
                    <a:stretch>
                      <a:fillRect/>
                    </a:stretch>
                  </pic:blipFill>
                  <pic:spPr>
                    <a:xfrm>
                      <a:off x="0" y="0"/>
                      <a:ext cx="1992086" cy="364671"/>
                    </a:xfrm>
                    <a:prstGeom prst="rect">
                      <a:avLst/>
                    </a:prstGeom>
                  </pic:spPr>
                </pic:pic>
              </a:graphicData>
            </a:graphic>
            <wp14:sizeRelH relativeFrom="margin">
              <wp14:pctWidth>0</wp14:pctWidth>
            </wp14:sizeRelH>
            <wp14:sizeRelV relativeFrom="margin">
              <wp14:pctHeight>0</wp14:pctHeight>
            </wp14:sizeRelV>
          </wp:anchor>
        </w:drawing>
      </w:r>
      <w:proofErr w:type="gramStart"/>
      <w:r w:rsidR="003F47C3" w:rsidRPr="003F47C3">
        <w:rPr>
          <w:rFonts w:asciiTheme="minorEastAsia" w:hAnsiTheme="minorEastAsia" w:hint="eastAsia"/>
          <w:szCs w:val="21"/>
        </w:rPr>
        <w:t>设满足</w:t>
      </w:r>
      <w:proofErr w:type="gramEnd"/>
      <w:r w:rsidR="003F47C3" w:rsidRPr="003F47C3">
        <w:rPr>
          <w:rFonts w:asciiTheme="minorEastAsia" w:hAnsiTheme="minorEastAsia" w:hint="eastAsia"/>
          <w:szCs w:val="21"/>
        </w:rPr>
        <w:t>一元线性回归模型的两个变量的</w:t>
      </w:r>
      <w:r w:rsidR="003F47C3" w:rsidRPr="003F47C3">
        <w:rPr>
          <w:rFonts w:asciiTheme="minorEastAsia" w:hAnsiTheme="minorEastAsia" w:cs="Times New Roman"/>
          <w:i/>
          <w:iCs/>
          <w:szCs w:val="21"/>
        </w:rPr>
        <w:t>n</w:t>
      </w:r>
      <w:r w:rsidR="003F47C3" w:rsidRPr="003F47C3">
        <w:rPr>
          <w:rFonts w:asciiTheme="minorEastAsia" w:hAnsiTheme="minorEastAsia" w:hint="eastAsia"/>
          <w:szCs w:val="21"/>
        </w:rPr>
        <w:t>对样本数据为</w:t>
      </w:r>
      <w:r w:rsidR="003F47C3" w:rsidRPr="003F47C3">
        <w:rPr>
          <w:rFonts w:asciiTheme="minorEastAsia" w:hAnsiTheme="minorEastAsia" w:cs="Times New Roman"/>
          <w:color w:val="000000" w:themeColor="text1"/>
          <w:kern w:val="24"/>
          <w:position w:val="1"/>
          <w:szCs w:val="21"/>
        </w:rPr>
        <w:t>(</w:t>
      </w:r>
      <w:r w:rsidR="003F47C3" w:rsidRPr="003F47C3">
        <w:rPr>
          <w:rFonts w:asciiTheme="minorEastAsia" w:hAnsiTheme="minorEastAsia" w:cs="Times New Roman"/>
          <w:i/>
          <w:iCs/>
          <w:color w:val="000000" w:themeColor="text1"/>
          <w:kern w:val="24"/>
          <w:position w:val="1"/>
          <w:szCs w:val="21"/>
        </w:rPr>
        <w:t>x</w:t>
      </w:r>
      <w:r w:rsidR="003F47C3" w:rsidRPr="003F47C3">
        <w:rPr>
          <w:rFonts w:asciiTheme="minorEastAsia" w:hAnsiTheme="minorEastAsia" w:cs="Times New Roman"/>
          <w:color w:val="000000" w:themeColor="text1"/>
          <w:kern w:val="24"/>
          <w:szCs w:val="21"/>
          <w:vertAlign w:val="subscript"/>
        </w:rPr>
        <w:t>1</w:t>
      </w:r>
      <w:r w:rsidR="003F47C3" w:rsidRPr="003F47C3">
        <w:rPr>
          <w:rFonts w:asciiTheme="minorEastAsia" w:hAnsiTheme="minorEastAsia" w:cs="Times New Roman"/>
          <w:color w:val="000000" w:themeColor="text1"/>
          <w:kern w:val="24"/>
          <w:position w:val="1"/>
          <w:szCs w:val="21"/>
        </w:rPr>
        <w:t>,</w:t>
      </w:r>
      <w:r w:rsidR="003F47C3" w:rsidRPr="003F47C3">
        <w:rPr>
          <w:rFonts w:asciiTheme="minorEastAsia" w:hAnsiTheme="minorEastAsia" w:cs="Times New Roman"/>
          <w:i/>
          <w:iCs/>
          <w:color w:val="000000" w:themeColor="text1"/>
          <w:kern w:val="24"/>
          <w:position w:val="1"/>
          <w:szCs w:val="21"/>
        </w:rPr>
        <w:t>y</w:t>
      </w:r>
      <w:r w:rsidR="003F47C3" w:rsidRPr="003F47C3">
        <w:rPr>
          <w:rFonts w:asciiTheme="minorEastAsia" w:hAnsiTheme="minorEastAsia" w:cs="Times New Roman"/>
          <w:color w:val="000000" w:themeColor="text1"/>
          <w:kern w:val="24"/>
          <w:szCs w:val="21"/>
          <w:vertAlign w:val="subscript"/>
        </w:rPr>
        <w:t>1</w:t>
      </w:r>
      <w:r w:rsidR="003F47C3" w:rsidRPr="003F47C3">
        <w:rPr>
          <w:rFonts w:asciiTheme="minorEastAsia" w:hAnsiTheme="minorEastAsia" w:cs="Times New Roman"/>
          <w:color w:val="000000" w:themeColor="text1"/>
          <w:kern w:val="24"/>
          <w:position w:val="1"/>
          <w:szCs w:val="21"/>
        </w:rPr>
        <w:t>),(</w:t>
      </w:r>
      <w:r w:rsidR="003F47C3" w:rsidRPr="003F47C3">
        <w:rPr>
          <w:rFonts w:asciiTheme="minorEastAsia" w:hAnsiTheme="minorEastAsia" w:cs="Times New Roman"/>
          <w:i/>
          <w:iCs/>
          <w:color w:val="000000" w:themeColor="text1"/>
          <w:kern w:val="24"/>
          <w:position w:val="1"/>
          <w:szCs w:val="21"/>
        </w:rPr>
        <w:t>x</w:t>
      </w:r>
      <w:r w:rsidR="003F47C3" w:rsidRPr="003F47C3">
        <w:rPr>
          <w:rFonts w:asciiTheme="minorEastAsia" w:hAnsiTheme="minorEastAsia" w:cs="Times New Roman"/>
          <w:color w:val="000000" w:themeColor="text1"/>
          <w:kern w:val="24"/>
          <w:szCs w:val="21"/>
          <w:vertAlign w:val="subscript"/>
        </w:rPr>
        <w:t>2</w:t>
      </w:r>
      <w:r w:rsidR="003F47C3" w:rsidRPr="003F47C3">
        <w:rPr>
          <w:rFonts w:asciiTheme="minorEastAsia" w:hAnsiTheme="minorEastAsia" w:cs="Times New Roman"/>
          <w:color w:val="000000" w:themeColor="text1"/>
          <w:kern w:val="24"/>
          <w:position w:val="1"/>
          <w:szCs w:val="21"/>
        </w:rPr>
        <w:t>,</w:t>
      </w:r>
      <w:r w:rsidR="003F47C3" w:rsidRPr="003F47C3">
        <w:rPr>
          <w:rFonts w:asciiTheme="minorEastAsia" w:hAnsiTheme="minorEastAsia" w:cs="Times New Roman"/>
          <w:i/>
          <w:iCs/>
          <w:color w:val="000000" w:themeColor="text1"/>
          <w:kern w:val="24"/>
          <w:position w:val="1"/>
          <w:szCs w:val="21"/>
        </w:rPr>
        <w:t>y</w:t>
      </w:r>
      <w:r w:rsidR="003F47C3" w:rsidRPr="003F47C3">
        <w:rPr>
          <w:rFonts w:asciiTheme="minorEastAsia" w:hAnsiTheme="minorEastAsia" w:cs="Times New Roman"/>
          <w:color w:val="000000" w:themeColor="text1"/>
          <w:kern w:val="24"/>
          <w:szCs w:val="21"/>
          <w:vertAlign w:val="subscript"/>
        </w:rPr>
        <w:t>2</w:t>
      </w:r>
      <w:r w:rsidR="003F47C3" w:rsidRPr="003F47C3">
        <w:rPr>
          <w:rFonts w:asciiTheme="minorEastAsia" w:hAnsiTheme="minorEastAsia" w:cs="Times New Roman"/>
          <w:color w:val="000000" w:themeColor="text1"/>
          <w:kern w:val="24"/>
          <w:position w:val="1"/>
          <w:szCs w:val="21"/>
        </w:rPr>
        <w:t>),…,</w:t>
      </w:r>
      <w:r w:rsidR="003F47C3" w:rsidRPr="003F47C3">
        <w:rPr>
          <w:rFonts w:asciiTheme="minorEastAsia" w:hAnsiTheme="minorEastAsia" w:cs="Times New Roman"/>
          <w:i/>
          <w:iCs/>
          <w:color w:val="000000" w:themeColor="text1"/>
          <w:kern w:val="24"/>
          <w:position w:val="1"/>
          <w:szCs w:val="21"/>
        </w:rPr>
        <w:t xml:space="preserve"> </w:t>
      </w:r>
      <w:r w:rsidR="003F47C3" w:rsidRPr="003F47C3">
        <w:rPr>
          <w:rFonts w:asciiTheme="minorEastAsia" w:hAnsiTheme="minorEastAsia" w:cs="Times New Roman"/>
          <w:color w:val="000000" w:themeColor="text1"/>
          <w:kern w:val="24"/>
          <w:position w:val="1"/>
          <w:szCs w:val="21"/>
        </w:rPr>
        <w:t>(</w:t>
      </w:r>
      <w:r w:rsidR="003F47C3" w:rsidRPr="003F47C3">
        <w:rPr>
          <w:rFonts w:asciiTheme="minorEastAsia" w:hAnsiTheme="minorEastAsia" w:cs="Times New Roman"/>
          <w:i/>
          <w:iCs/>
          <w:color w:val="000000" w:themeColor="text1"/>
          <w:kern w:val="24"/>
          <w:position w:val="1"/>
          <w:szCs w:val="21"/>
        </w:rPr>
        <w:t>x</w:t>
      </w:r>
      <w:r w:rsidR="003F47C3" w:rsidRPr="003F47C3">
        <w:rPr>
          <w:rFonts w:asciiTheme="minorEastAsia" w:hAnsiTheme="minorEastAsia" w:cs="Times New Roman"/>
          <w:i/>
          <w:iCs/>
          <w:color w:val="000000" w:themeColor="text1"/>
          <w:kern w:val="24"/>
          <w:szCs w:val="21"/>
          <w:vertAlign w:val="subscript"/>
        </w:rPr>
        <w:t>n</w:t>
      </w:r>
      <w:r w:rsidR="003F47C3" w:rsidRPr="003F47C3">
        <w:rPr>
          <w:rFonts w:asciiTheme="minorEastAsia" w:hAnsiTheme="minorEastAsia" w:cs="Times New Roman"/>
          <w:color w:val="000000" w:themeColor="text1"/>
          <w:kern w:val="24"/>
          <w:position w:val="1"/>
          <w:szCs w:val="21"/>
        </w:rPr>
        <w:t>,</w:t>
      </w:r>
      <w:r w:rsidR="003F47C3" w:rsidRPr="003F47C3">
        <w:rPr>
          <w:rFonts w:asciiTheme="minorEastAsia" w:hAnsiTheme="minorEastAsia" w:cs="Times New Roman"/>
          <w:i/>
          <w:iCs/>
          <w:color w:val="000000" w:themeColor="text1"/>
          <w:kern w:val="24"/>
          <w:position w:val="1"/>
          <w:szCs w:val="21"/>
        </w:rPr>
        <w:t>y</w:t>
      </w:r>
      <w:r w:rsidR="003F47C3" w:rsidRPr="003F47C3">
        <w:rPr>
          <w:rFonts w:asciiTheme="minorEastAsia" w:hAnsiTheme="minorEastAsia" w:cs="Times New Roman"/>
          <w:i/>
          <w:iCs/>
          <w:color w:val="000000" w:themeColor="text1"/>
          <w:kern w:val="24"/>
          <w:szCs w:val="21"/>
          <w:vertAlign w:val="subscript"/>
        </w:rPr>
        <w:t>n</w:t>
      </w:r>
      <w:r w:rsidR="003F47C3" w:rsidRPr="003F47C3">
        <w:rPr>
          <w:rFonts w:asciiTheme="minorEastAsia" w:hAnsiTheme="minorEastAsia" w:cs="Times New Roman"/>
          <w:color w:val="000000" w:themeColor="text1"/>
          <w:kern w:val="24"/>
          <w:position w:val="1"/>
          <w:szCs w:val="21"/>
        </w:rPr>
        <w:t>)</w:t>
      </w:r>
      <w:r w:rsidR="003F47C3" w:rsidRPr="003F47C3">
        <w:rPr>
          <w:rFonts w:asciiTheme="minorEastAsia" w:hAnsiTheme="minorEastAsia" w:cs="Times New Roman" w:hint="eastAsia"/>
          <w:color w:val="000000" w:themeColor="text1"/>
          <w:kern w:val="24"/>
          <w:position w:val="1"/>
          <w:szCs w:val="21"/>
        </w:rPr>
        <w:t>．</w:t>
      </w:r>
      <w:r w:rsidR="003F47C3" w:rsidRPr="003F47C3">
        <w:rPr>
          <w:rFonts w:asciiTheme="minorEastAsia" w:hAnsiTheme="minorEastAsia" w:hint="eastAsia"/>
          <w:szCs w:val="21"/>
        </w:rPr>
        <w:t>由</w:t>
      </w:r>
      <w:r w:rsidR="003F47C3" w:rsidRPr="003F47C3">
        <w:rPr>
          <w:rFonts w:asciiTheme="minorEastAsia" w:hAnsiTheme="minorEastAsia" w:hint="eastAsia"/>
          <w:noProof/>
          <w:szCs w:val="21"/>
        </w:rPr>
        <w:drawing>
          <wp:inline distT="0" distB="0" distL="0" distR="0" wp14:anchorId="65CFF224" wp14:editId="758943E3">
            <wp:extent cx="1919335" cy="215050"/>
            <wp:effectExtent l="0" t="0" r="0" b="0"/>
            <wp:docPr id="73" name="图片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9808008" name="Picture 50"/>
                    <pic:cNvPicPr>
                      <a:picLocks noChangeAspect="1" noChangeArrowheads="1"/>
                    </pic:cNvPicPr>
                  </pic:nvPicPr>
                  <pic:blipFill>
                    <a:blip r:embed="rId87" cstate="print">
                      <a:extLst>
                        <a:ext uri="{28A0092B-C50C-407E-A947-70E740481C1C}">
                          <a14:useLocalDpi xmlns:a14="http://schemas.microsoft.com/office/drawing/2010/main" val="0"/>
                        </a:ext>
                      </a:extLst>
                    </a:blip>
                    <a:stretch>
                      <a:fillRect/>
                    </a:stretch>
                  </pic:blipFill>
                  <pic:spPr bwMode="auto">
                    <a:xfrm>
                      <a:off x="0" y="0"/>
                      <a:ext cx="2057354" cy="230514"/>
                    </a:xfrm>
                    <a:prstGeom prst="rect">
                      <a:avLst/>
                    </a:prstGeom>
                    <a:noFill/>
                    <a:ln>
                      <a:noFill/>
                    </a:ln>
                  </pic:spPr>
                </pic:pic>
              </a:graphicData>
            </a:graphic>
          </wp:inline>
        </w:drawing>
      </w:r>
      <w:r w:rsidR="003F47C3" w:rsidRPr="003F47C3">
        <w:rPr>
          <w:rFonts w:asciiTheme="minorEastAsia" w:hAnsiTheme="minorEastAsia" w:hint="eastAsia"/>
          <w:szCs w:val="21"/>
        </w:rPr>
        <w:t xml:space="preserve">，得 </w:t>
      </w:r>
      <w:r w:rsidR="003F47C3" w:rsidRPr="003F47C3">
        <w:rPr>
          <w:rFonts w:asciiTheme="minorEastAsia" w:hAnsiTheme="minorEastAsia" w:hint="eastAsia"/>
          <w:noProof/>
          <w:szCs w:val="21"/>
        </w:rPr>
        <w:drawing>
          <wp:inline distT="0" distB="0" distL="0" distR="0" wp14:anchorId="2DFE627D" wp14:editId="1315152D">
            <wp:extent cx="1206046" cy="249178"/>
            <wp:effectExtent l="0" t="0" r="0" b="0"/>
            <wp:docPr id="74" name="图片 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86138182" name="Picture 51"/>
                    <pic:cNvPicPr>
                      <a:picLocks noChangeAspect="1" noChangeArrowheads="1"/>
                    </pic:cNvPicPr>
                  </pic:nvPicPr>
                  <pic:blipFill>
                    <a:blip r:embed="rId88" cstate="print">
                      <a:extLst>
                        <a:ext uri="{28A0092B-C50C-407E-A947-70E740481C1C}">
                          <a14:useLocalDpi xmlns:a14="http://schemas.microsoft.com/office/drawing/2010/main" val="0"/>
                        </a:ext>
                      </a:extLst>
                    </a:blip>
                    <a:stretch>
                      <a:fillRect/>
                    </a:stretch>
                  </pic:blipFill>
                  <pic:spPr bwMode="auto">
                    <a:xfrm>
                      <a:off x="0" y="0"/>
                      <a:ext cx="1282308" cy="264934"/>
                    </a:xfrm>
                    <a:prstGeom prst="rect">
                      <a:avLst/>
                    </a:prstGeom>
                    <a:noFill/>
                    <a:ln>
                      <a:noFill/>
                    </a:ln>
                  </pic:spPr>
                </pic:pic>
              </a:graphicData>
            </a:graphic>
          </wp:inline>
        </w:drawing>
      </w:r>
      <w:r w:rsidR="003F47C3" w:rsidRPr="003F47C3">
        <w:rPr>
          <w:rFonts w:asciiTheme="minorEastAsia" w:hAnsiTheme="minorEastAsia" w:hint="eastAsia"/>
          <w:szCs w:val="21"/>
        </w:rPr>
        <w:t>.显然</w:t>
      </w:r>
      <w:r w:rsidR="003F47C3" w:rsidRPr="003F47C3">
        <w:rPr>
          <w:rFonts w:asciiTheme="minorEastAsia" w:hAnsiTheme="minorEastAsia" w:hint="eastAsia"/>
          <w:noProof/>
          <w:szCs w:val="21"/>
        </w:rPr>
        <w:drawing>
          <wp:inline distT="0" distB="0" distL="0" distR="0" wp14:anchorId="2ADA28EE" wp14:editId="0E60F42D">
            <wp:extent cx="232107" cy="267285"/>
            <wp:effectExtent l="0" t="0" r="0" b="0"/>
            <wp:docPr id="75" name="图片 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40327915" name="Picture 52"/>
                    <pic:cNvPicPr>
                      <a:picLocks noChangeAspect="1" noChangeArrowheads="1"/>
                    </pic:cNvPicPr>
                  </pic:nvPicPr>
                  <pic:blipFill>
                    <a:blip r:embed="rId89" cstate="print">
                      <a:extLst>
                        <a:ext uri="{28A0092B-C50C-407E-A947-70E740481C1C}">
                          <a14:useLocalDpi xmlns:a14="http://schemas.microsoft.com/office/drawing/2010/main" val="0"/>
                        </a:ext>
                      </a:extLst>
                    </a:blip>
                    <a:stretch>
                      <a:fillRect/>
                    </a:stretch>
                  </pic:blipFill>
                  <pic:spPr bwMode="auto">
                    <a:xfrm>
                      <a:off x="0" y="0"/>
                      <a:ext cx="237785" cy="273823"/>
                    </a:xfrm>
                    <a:prstGeom prst="rect">
                      <a:avLst/>
                    </a:prstGeom>
                    <a:noFill/>
                    <a:ln>
                      <a:noFill/>
                    </a:ln>
                  </pic:spPr>
                </pic:pic>
              </a:graphicData>
            </a:graphic>
          </wp:inline>
        </w:drawing>
      </w:r>
      <w:r w:rsidR="003F47C3" w:rsidRPr="003F47C3">
        <w:rPr>
          <w:rFonts w:asciiTheme="minorEastAsia" w:hAnsiTheme="minorEastAsia" w:hint="eastAsia"/>
          <w:szCs w:val="21"/>
        </w:rPr>
        <w:t>越小，表示点</w:t>
      </w:r>
      <w:r w:rsidR="003F47C3" w:rsidRPr="003F47C3">
        <w:rPr>
          <w:rFonts w:asciiTheme="minorEastAsia" w:hAnsiTheme="minorEastAsia" w:hint="eastAsia"/>
          <w:noProof/>
          <w:szCs w:val="21"/>
        </w:rPr>
        <w:drawing>
          <wp:inline distT="0" distB="0" distL="0" distR="0" wp14:anchorId="3884214A" wp14:editId="3FFDDD8A">
            <wp:extent cx="639774" cy="267285"/>
            <wp:effectExtent l="0" t="0" r="0" b="0"/>
            <wp:docPr id="76" name="图片 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31693167" name="Picture 53"/>
                    <pic:cNvPicPr>
                      <a:picLocks noChangeAspect="1" noChangeArrowheads="1"/>
                    </pic:cNvPicPr>
                  </pic:nvPicPr>
                  <pic:blipFill>
                    <a:blip r:embed="rId90" cstate="print">
                      <a:extLst>
                        <a:ext uri="{28A0092B-C50C-407E-A947-70E740481C1C}">
                          <a14:useLocalDpi xmlns:a14="http://schemas.microsoft.com/office/drawing/2010/main" val="0"/>
                        </a:ext>
                      </a:extLst>
                    </a:blip>
                    <a:stretch>
                      <a:fillRect/>
                    </a:stretch>
                  </pic:blipFill>
                  <pic:spPr bwMode="auto">
                    <a:xfrm>
                      <a:off x="0" y="0"/>
                      <a:ext cx="646827" cy="270231"/>
                    </a:xfrm>
                    <a:prstGeom prst="rect">
                      <a:avLst/>
                    </a:prstGeom>
                    <a:noFill/>
                    <a:ln>
                      <a:noFill/>
                    </a:ln>
                  </pic:spPr>
                </pic:pic>
              </a:graphicData>
            </a:graphic>
          </wp:inline>
        </w:drawing>
      </w:r>
      <w:r w:rsidR="003F47C3" w:rsidRPr="003F47C3">
        <w:rPr>
          <w:rFonts w:asciiTheme="minorEastAsia" w:hAnsiTheme="minorEastAsia" w:hint="eastAsia"/>
          <w:szCs w:val="21"/>
        </w:rPr>
        <w:t>与点</w:t>
      </w:r>
      <w:r w:rsidR="003F47C3" w:rsidRPr="003F47C3">
        <w:rPr>
          <w:rFonts w:asciiTheme="minorEastAsia" w:hAnsiTheme="minorEastAsia" w:hint="eastAsia"/>
          <w:noProof/>
          <w:szCs w:val="21"/>
        </w:rPr>
        <w:drawing>
          <wp:inline distT="0" distB="0" distL="0" distR="0" wp14:anchorId="0928BFD1" wp14:editId="7B536FBE">
            <wp:extent cx="998620" cy="258231"/>
            <wp:effectExtent l="0" t="0" r="0" b="0"/>
            <wp:docPr id="78" name="图片 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85439911" name="Picture 55"/>
                    <pic:cNvPicPr>
                      <a:picLocks noChangeAspect="1" noChangeArrowheads="1"/>
                    </pic:cNvPicPr>
                  </pic:nvPicPr>
                  <pic:blipFill>
                    <a:blip r:embed="rId91" cstate="print">
                      <a:extLst>
                        <a:ext uri="{28A0092B-C50C-407E-A947-70E740481C1C}">
                          <a14:useLocalDpi xmlns:a14="http://schemas.microsoft.com/office/drawing/2010/main" val="0"/>
                        </a:ext>
                      </a:extLst>
                    </a:blip>
                    <a:stretch>
                      <a:fillRect/>
                    </a:stretch>
                  </pic:blipFill>
                  <pic:spPr bwMode="auto">
                    <a:xfrm>
                      <a:off x="0" y="0"/>
                      <a:ext cx="1060607" cy="274260"/>
                    </a:xfrm>
                    <a:prstGeom prst="rect">
                      <a:avLst/>
                    </a:prstGeom>
                    <a:noFill/>
                    <a:ln>
                      <a:noFill/>
                    </a:ln>
                  </pic:spPr>
                </pic:pic>
              </a:graphicData>
            </a:graphic>
          </wp:inline>
        </w:drawing>
      </w:r>
      <w:r w:rsidR="003F47C3" w:rsidRPr="003F47C3">
        <w:rPr>
          <w:rFonts w:asciiTheme="minorEastAsia" w:hAnsiTheme="minorEastAsia" w:hint="eastAsia"/>
          <w:szCs w:val="21"/>
        </w:rPr>
        <w:t>的“距离”越小，即样本数据点离直线</w:t>
      </w:r>
      <w:r w:rsidR="003F47C3" w:rsidRPr="003F47C3">
        <w:rPr>
          <w:rFonts w:asciiTheme="minorEastAsia" w:hAnsiTheme="minorEastAsia" w:hint="eastAsia"/>
          <w:noProof/>
          <w:szCs w:val="21"/>
        </w:rPr>
        <w:drawing>
          <wp:inline distT="0" distB="0" distL="0" distR="0" wp14:anchorId="4AF2BC6A" wp14:editId="5D331A07">
            <wp:extent cx="795699" cy="230964"/>
            <wp:effectExtent l="0" t="0" r="0" b="0"/>
            <wp:docPr id="79" name="图片 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20338975" name="Picture 56"/>
                    <pic:cNvPicPr>
                      <a:picLocks noChangeAspect="1" noChangeArrowheads="1"/>
                    </pic:cNvPicPr>
                  </pic:nvPicPr>
                  <pic:blipFill>
                    <a:blip r:embed="rId92" cstate="print">
                      <a:extLst>
                        <a:ext uri="{28A0092B-C50C-407E-A947-70E740481C1C}">
                          <a14:useLocalDpi xmlns:a14="http://schemas.microsoft.com/office/drawing/2010/main" val="0"/>
                        </a:ext>
                      </a:extLst>
                    </a:blip>
                    <a:stretch>
                      <a:fillRect/>
                    </a:stretch>
                  </pic:blipFill>
                  <pic:spPr bwMode="auto">
                    <a:xfrm>
                      <a:off x="0" y="0"/>
                      <a:ext cx="815109" cy="236598"/>
                    </a:xfrm>
                    <a:prstGeom prst="rect">
                      <a:avLst/>
                    </a:prstGeom>
                    <a:noFill/>
                    <a:ln>
                      <a:noFill/>
                    </a:ln>
                  </pic:spPr>
                </pic:pic>
              </a:graphicData>
            </a:graphic>
          </wp:inline>
        </w:drawing>
      </w:r>
      <w:r w:rsidR="003F47C3" w:rsidRPr="003F47C3">
        <w:rPr>
          <w:rFonts w:asciiTheme="minorEastAsia" w:hAnsiTheme="minorEastAsia" w:hint="eastAsia"/>
          <w:szCs w:val="21"/>
        </w:rPr>
        <w:t>的竖直距离越小.因此可以用这</w:t>
      </w:r>
      <w:r w:rsidR="003F47C3" w:rsidRPr="003F47C3">
        <w:rPr>
          <w:rFonts w:asciiTheme="minorEastAsia" w:hAnsiTheme="minorEastAsia" w:cs="Times New Roman"/>
          <w:i/>
          <w:iCs/>
          <w:szCs w:val="21"/>
        </w:rPr>
        <w:t>n</w:t>
      </w:r>
      <w:proofErr w:type="gramStart"/>
      <w:r w:rsidR="003F47C3" w:rsidRPr="003F47C3">
        <w:rPr>
          <w:rFonts w:asciiTheme="minorEastAsia" w:hAnsiTheme="minorEastAsia" w:hint="eastAsia"/>
          <w:szCs w:val="21"/>
        </w:rPr>
        <w:t>个</w:t>
      </w:r>
      <w:proofErr w:type="gramEnd"/>
      <w:r w:rsidR="003F47C3" w:rsidRPr="003F47C3">
        <w:rPr>
          <w:rFonts w:asciiTheme="minorEastAsia" w:hAnsiTheme="minorEastAsia" w:hint="eastAsia"/>
          <w:szCs w:val="21"/>
        </w:rPr>
        <w:t>竖直距离之和</w:t>
      </w:r>
      <w:r w:rsidR="003F47C3" w:rsidRPr="003F47C3">
        <w:rPr>
          <w:rFonts w:asciiTheme="minorEastAsia" w:hAnsiTheme="minorEastAsia" w:hint="eastAsia"/>
          <w:noProof/>
          <w:szCs w:val="21"/>
        </w:rPr>
        <w:drawing>
          <wp:inline distT="0" distB="0" distL="0" distR="0" wp14:anchorId="0C7A717D" wp14:editId="50606DF3">
            <wp:extent cx="1073520" cy="474937"/>
            <wp:effectExtent l="0" t="0" r="0" b="0"/>
            <wp:docPr id="81" name="图片 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07578740" name="Picture 58"/>
                    <pic:cNvPicPr>
                      <a:picLocks noChangeAspect="1" noChangeArrowheads="1"/>
                    </pic:cNvPicPr>
                  </pic:nvPicPr>
                  <pic:blipFill>
                    <a:blip r:embed="rId93" cstate="print">
                      <a:extLst>
                        <a:ext uri="{28A0092B-C50C-407E-A947-70E740481C1C}">
                          <a14:useLocalDpi xmlns:a14="http://schemas.microsoft.com/office/drawing/2010/main" val="0"/>
                        </a:ext>
                      </a:extLst>
                    </a:blip>
                    <a:stretch>
                      <a:fillRect/>
                    </a:stretch>
                  </pic:blipFill>
                  <pic:spPr bwMode="auto">
                    <a:xfrm>
                      <a:off x="0" y="0"/>
                      <a:ext cx="1100884" cy="487043"/>
                    </a:xfrm>
                    <a:prstGeom prst="rect">
                      <a:avLst/>
                    </a:prstGeom>
                    <a:noFill/>
                    <a:ln>
                      <a:noFill/>
                    </a:ln>
                  </pic:spPr>
                </pic:pic>
              </a:graphicData>
            </a:graphic>
          </wp:inline>
        </w:drawing>
      </w:r>
      <w:r w:rsidR="003F47C3" w:rsidRPr="003F47C3">
        <w:rPr>
          <w:rFonts w:asciiTheme="minorEastAsia" w:hAnsiTheme="minorEastAsia" w:hint="eastAsia"/>
          <w:szCs w:val="21"/>
        </w:rPr>
        <w:t>来刻画各样本观测数据与直线</w:t>
      </w:r>
      <w:r w:rsidR="003F47C3" w:rsidRPr="003F47C3">
        <w:rPr>
          <w:rFonts w:asciiTheme="minorEastAsia" w:hAnsiTheme="minorEastAsia" w:hint="eastAsia"/>
          <w:noProof/>
          <w:szCs w:val="21"/>
        </w:rPr>
        <w:drawing>
          <wp:inline distT="0" distB="0" distL="0" distR="0" wp14:anchorId="1E66DD32" wp14:editId="6B407970">
            <wp:extent cx="826540" cy="239916"/>
            <wp:effectExtent l="0" t="0" r="0" b="0"/>
            <wp:docPr id="80" name="图片 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6962607" name="Picture 57"/>
                    <pic:cNvPicPr>
                      <a:picLocks noChangeAspect="1" noChangeArrowheads="1"/>
                    </pic:cNvPicPr>
                  </pic:nvPicPr>
                  <pic:blipFill>
                    <a:blip r:embed="rId94" cstate="print">
                      <a:extLst>
                        <a:ext uri="{28A0092B-C50C-407E-A947-70E740481C1C}">
                          <a14:useLocalDpi xmlns:a14="http://schemas.microsoft.com/office/drawing/2010/main" val="0"/>
                        </a:ext>
                      </a:extLst>
                    </a:blip>
                    <a:stretch>
                      <a:fillRect/>
                    </a:stretch>
                  </pic:blipFill>
                  <pic:spPr bwMode="auto">
                    <a:xfrm>
                      <a:off x="0" y="0"/>
                      <a:ext cx="863490" cy="250641"/>
                    </a:xfrm>
                    <a:prstGeom prst="rect">
                      <a:avLst/>
                    </a:prstGeom>
                    <a:noFill/>
                    <a:ln>
                      <a:noFill/>
                    </a:ln>
                  </pic:spPr>
                </pic:pic>
              </a:graphicData>
            </a:graphic>
          </wp:inline>
        </w:drawing>
      </w:r>
      <w:r w:rsidR="003F47C3" w:rsidRPr="003F47C3">
        <w:rPr>
          <w:rFonts w:asciiTheme="minorEastAsia" w:hAnsiTheme="minorEastAsia" w:hint="eastAsia"/>
          <w:szCs w:val="21"/>
        </w:rPr>
        <w:t xml:space="preserve">的“整体接近程度”. </w:t>
      </w:r>
      <w:r w:rsidR="003F47C3" w:rsidRPr="00E4534F">
        <w:rPr>
          <w:rFonts w:asciiTheme="minorEastAsia" w:hAnsiTheme="minorEastAsia" w:hint="eastAsia"/>
          <w:szCs w:val="21"/>
        </w:rPr>
        <w:t xml:space="preserve"> </w:t>
      </w:r>
      <w:r w:rsidRPr="00E4534F">
        <w:rPr>
          <w:rFonts w:ascii="Times New Roman" w:eastAsia="宋体" w:hAnsi="Times New Roman" w:cs="Times New Roman"/>
          <w:kern w:val="24"/>
          <w:szCs w:val="21"/>
        </w:rPr>
        <w:t>在实际应用中</w:t>
      </w:r>
      <w:r w:rsidRPr="00E4534F">
        <w:rPr>
          <w:rFonts w:ascii="Times New Roman" w:eastAsia="宋体" w:hAnsi="Times New Roman" w:cs="Times New Roman"/>
          <w:kern w:val="24"/>
          <w:szCs w:val="21"/>
        </w:rPr>
        <w:t>,</w:t>
      </w:r>
      <w:r w:rsidRPr="00E4534F">
        <w:rPr>
          <w:rFonts w:ascii="Times New Roman" w:eastAsia="宋体" w:hAnsi="Times New Roman" w:cs="Times New Roman"/>
          <w:kern w:val="24"/>
          <w:szCs w:val="21"/>
        </w:rPr>
        <w:t>因为绝对值使得计算不方便</w:t>
      </w:r>
      <w:r w:rsidRPr="00E4534F">
        <w:rPr>
          <w:rFonts w:ascii="Times New Roman" w:eastAsia="宋体" w:hAnsi="Times New Roman" w:cs="Times New Roman"/>
          <w:kern w:val="24"/>
          <w:szCs w:val="21"/>
        </w:rPr>
        <w:t>,</w:t>
      </w:r>
      <w:r w:rsidRPr="00E4534F">
        <w:rPr>
          <w:rFonts w:ascii="Times New Roman" w:eastAsia="宋体" w:hAnsi="Times New Roman" w:cs="Times New Roman"/>
          <w:kern w:val="24"/>
          <w:szCs w:val="21"/>
        </w:rPr>
        <w:t>所以人们通常用各散点到直线的竖直距离的平方之和</w:t>
      </w:r>
      <w:r w:rsidRPr="00E4534F">
        <w:rPr>
          <w:rFonts w:ascii="Times New Roman" w:eastAsia="宋体" w:hAnsi="Times New Roman" w:cs="Times New Roman" w:hint="eastAsia"/>
          <w:kern w:val="24"/>
          <w:szCs w:val="21"/>
        </w:rPr>
        <w:t xml:space="preserve"> </w:t>
      </w:r>
      <w:r w:rsidRPr="00E4534F">
        <w:rPr>
          <w:rFonts w:ascii="Times New Roman" w:eastAsia="宋体" w:hAnsi="Times New Roman" w:cs="Times New Roman"/>
          <w:kern w:val="24"/>
          <w:szCs w:val="21"/>
        </w:rPr>
        <w:t xml:space="preserve">                             </w:t>
      </w:r>
      <w:r w:rsidRPr="00E4534F">
        <w:rPr>
          <w:rFonts w:ascii="Calibri" w:eastAsia="宋体" w:hAnsi="宋体" w:cs="Times New Roman" w:hint="eastAsia"/>
          <w:kern w:val="24"/>
          <w:szCs w:val="21"/>
        </w:rPr>
        <w:t>来刻画“整体接近程度”</w:t>
      </w:r>
      <w:r w:rsidRPr="00E4534F">
        <w:rPr>
          <w:rFonts w:ascii="Calibri" w:eastAsia="宋体" w:hAnsi="宋体" w:cs="Times New Roman" w:hint="eastAsia"/>
          <w:kern w:val="24"/>
          <w:szCs w:val="21"/>
        </w:rPr>
        <w:t>.</w:t>
      </w:r>
    </w:p>
    <w:p w:rsidR="003F47C3" w:rsidRPr="003F47C3" w:rsidRDefault="00E4534F">
      <w:pPr>
        <w:ind w:left="420"/>
        <w:rPr>
          <w:rFonts w:asciiTheme="minorEastAsia" w:hAnsiTheme="minorEastAsia" w:cstheme="minorEastAsia"/>
          <w:position w:val="-12"/>
          <w:szCs w:val="21"/>
        </w:rPr>
      </w:pPr>
      <w:r w:rsidRPr="003968E0">
        <w:rPr>
          <w:rFonts w:ascii="Times New Roman" w:eastAsia="宋体" w:hAnsi="宋体" w:cs="Times New Roman" w:hint="eastAsia"/>
          <w:color w:val="000000"/>
          <w:kern w:val="24"/>
          <w:szCs w:val="21"/>
        </w:rPr>
        <w:t>所以我们取使</w:t>
      </w:r>
      <w:r w:rsidRPr="003968E0">
        <w:rPr>
          <w:rFonts w:ascii="Times New Roman" w:eastAsia="宋体" w:hAnsi="Times New Roman" w:cs="Times New Roman"/>
          <w:i/>
          <w:iCs/>
          <w:color w:val="000000"/>
          <w:kern w:val="24"/>
          <w:szCs w:val="21"/>
        </w:rPr>
        <w:t>Q</w:t>
      </w:r>
      <w:r w:rsidRPr="003968E0">
        <w:rPr>
          <w:rFonts w:ascii="Times New Roman" w:eastAsia="宋体" w:hAnsi="宋体" w:cs="Times New Roman" w:hint="eastAsia"/>
          <w:color w:val="000000"/>
          <w:kern w:val="24"/>
          <w:szCs w:val="21"/>
        </w:rPr>
        <w:t>达到最小的</w:t>
      </w:r>
      <w:r w:rsidRPr="003968E0">
        <w:rPr>
          <w:rFonts w:ascii="Times New Roman" w:eastAsia="宋体" w:hAnsi="Times New Roman" w:cs="Times New Roman"/>
          <w:i/>
          <w:iCs/>
          <w:color w:val="000000"/>
          <w:kern w:val="24"/>
          <w:szCs w:val="21"/>
        </w:rPr>
        <w:t>a</w:t>
      </w:r>
      <w:r w:rsidRPr="003968E0">
        <w:rPr>
          <w:rFonts w:ascii="Times New Roman" w:eastAsia="宋体" w:hAnsi="宋体" w:cs="Times New Roman" w:hint="eastAsia"/>
          <w:color w:val="000000"/>
          <w:kern w:val="24"/>
          <w:szCs w:val="21"/>
        </w:rPr>
        <w:t>和</w:t>
      </w:r>
      <w:r w:rsidRPr="003968E0">
        <w:rPr>
          <w:rFonts w:ascii="Times New Roman" w:eastAsia="宋体" w:hAnsi="Times New Roman" w:cs="Times New Roman"/>
          <w:i/>
          <w:iCs/>
          <w:color w:val="000000"/>
          <w:kern w:val="24"/>
          <w:szCs w:val="21"/>
        </w:rPr>
        <w:t>b</w:t>
      </w:r>
      <w:r w:rsidRPr="003968E0">
        <w:rPr>
          <w:rFonts w:ascii="Times New Roman" w:eastAsia="宋体" w:hAnsi="宋体" w:cs="Times New Roman" w:hint="eastAsia"/>
          <w:color w:val="000000"/>
          <w:kern w:val="24"/>
          <w:szCs w:val="21"/>
        </w:rPr>
        <w:t>的值</w:t>
      </w:r>
      <w:r w:rsidRPr="003968E0">
        <w:rPr>
          <w:rFonts w:ascii="Times New Roman" w:eastAsia="宋体" w:hAnsi="宋体" w:cs="Times New Roman" w:hint="eastAsia"/>
          <w:color w:val="000000"/>
          <w:kern w:val="24"/>
          <w:szCs w:val="21"/>
        </w:rPr>
        <w:t>,</w:t>
      </w:r>
      <w:r>
        <w:rPr>
          <w:rFonts w:ascii="Times New Roman" w:eastAsia="宋体" w:hAnsi="宋体" w:cs="Times New Roman" w:hint="eastAsia"/>
          <w:color w:val="000000"/>
          <w:kern w:val="24"/>
          <w:szCs w:val="21"/>
        </w:rPr>
        <w:t>作为截距和斜率的估计值</w:t>
      </w:r>
      <w:r>
        <w:rPr>
          <w:rFonts w:ascii="Times New Roman" w:eastAsia="宋体" w:hAnsi="宋体" w:cs="Times New Roman" w:hint="eastAsia"/>
          <w:color w:val="000000"/>
          <w:kern w:val="24"/>
          <w:szCs w:val="21"/>
        </w:rPr>
        <w:t>.</w:t>
      </w:r>
    </w:p>
    <w:p w:rsidR="003F47C3" w:rsidRPr="003F47C3" w:rsidRDefault="00E4534F">
      <w:pPr>
        <w:ind w:left="420"/>
        <w:rPr>
          <w:rFonts w:asciiTheme="minorEastAsia" w:hAnsiTheme="minorEastAsia" w:cstheme="minorEastAsia"/>
          <w:position w:val="-12"/>
          <w:szCs w:val="21"/>
        </w:rPr>
      </w:pPr>
      <w:r>
        <w:rPr>
          <w:rFonts w:asciiTheme="minorEastAsia" w:hAnsiTheme="minorEastAsia" w:cstheme="minorEastAsia" w:hint="eastAsia"/>
          <w:position w:val="-12"/>
          <w:szCs w:val="21"/>
        </w:rPr>
        <w:t>师生合作解决这个问题，得出参数估计公式.最后，教师给出最小二乘估计的概念.</w:t>
      </w:r>
    </w:p>
    <w:p w:rsidR="003F47C3" w:rsidRDefault="00E4534F" w:rsidP="00E4534F">
      <w:pPr>
        <w:ind w:leftChars="-3" w:left="-6" w:firstLineChars="200" w:firstLine="422"/>
        <w:rPr>
          <w:rFonts w:asciiTheme="minorEastAsia" w:hAnsiTheme="minorEastAsia" w:cstheme="minorEastAsia"/>
          <w:position w:val="-12"/>
          <w:szCs w:val="21"/>
        </w:rPr>
      </w:pPr>
      <w:r>
        <w:rPr>
          <w:rFonts w:asciiTheme="minorEastAsia" w:hAnsiTheme="minorEastAsia" w:cstheme="minorEastAsia" w:hint="eastAsia"/>
          <w:b/>
          <w:bCs/>
          <w:position w:val="-8"/>
          <w:szCs w:val="21"/>
        </w:rPr>
        <w:t>设计意图</w:t>
      </w:r>
      <w:r>
        <w:rPr>
          <w:rFonts w:asciiTheme="minorEastAsia" w:hAnsiTheme="minorEastAsia" w:cstheme="minorEastAsia" w:hint="eastAsia"/>
          <w:position w:val="-8"/>
          <w:szCs w:val="21"/>
        </w:rPr>
        <w:t>：通过公式推导，加深对一元线性回归模型的理解，通过对残差平方和表达式的代数变形，突破推导的困难，并在公式推导过程中提升数学运算素养.</w:t>
      </w:r>
    </w:p>
    <w:p w:rsidR="003F47C3" w:rsidRDefault="0046265E">
      <w:pPr>
        <w:ind w:left="420"/>
        <w:rPr>
          <w:rFonts w:asciiTheme="minorEastAsia" w:hAnsiTheme="minorEastAsia" w:cstheme="minorEastAsia"/>
          <w:position w:val="-12"/>
          <w:szCs w:val="21"/>
        </w:rPr>
      </w:pPr>
      <w:r>
        <w:rPr>
          <w:rFonts w:asciiTheme="minorEastAsia" w:hAnsiTheme="minorEastAsia" w:cstheme="minorEastAsia" w:hint="eastAsia"/>
          <w:b/>
          <w:bCs/>
          <w:szCs w:val="21"/>
        </w:rPr>
        <w:t>4</w:t>
      </w:r>
      <w:r>
        <w:rPr>
          <w:rFonts w:asciiTheme="minorEastAsia" w:hAnsiTheme="minorEastAsia" w:cstheme="minorEastAsia"/>
          <w:b/>
          <w:bCs/>
          <w:szCs w:val="21"/>
        </w:rPr>
        <w:t>.</w:t>
      </w:r>
      <w:r>
        <w:rPr>
          <w:rFonts w:asciiTheme="minorEastAsia" w:hAnsiTheme="minorEastAsia" w:cstheme="minorEastAsia" w:hint="eastAsia"/>
          <w:b/>
          <w:bCs/>
          <w:szCs w:val="21"/>
        </w:rPr>
        <w:t>公式应用</w:t>
      </w:r>
      <w:r w:rsidR="001F39F3">
        <w:rPr>
          <w:rFonts w:asciiTheme="minorEastAsia" w:hAnsiTheme="minorEastAsia" w:cstheme="minorEastAsia"/>
          <w:b/>
          <w:bCs/>
          <w:szCs w:val="21"/>
        </w:rPr>
        <w:t xml:space="preserve"> </w:t>
      </w:r>
    </w:p>
    <w:p w:rsidR="00E4534F" w:rsidRDefault="0046265E" w:rsidP="0046265E">
      <w:pPr>
        <w:ind w:firstLineChars="200" w:firstLine="422"/>
        <w:rPr>
          <w:rFonts w:asciiTheme="minorEastAsia" w:hAnsiTheme="minorEastAsia" w:cstheme="minorEastAsia"/>
          <w:position w:val="-12"/>
          <w:szCs w:val="21"/>
        </w:rPr>
      </w:pPr>
      <w:r w:rsidRPr="0046265E">
        <w:rPr>
          <w:rFonts w:asciiTheme="minorEastAsia" w:hAnsiTheme="minorEastAsia" w:cstheme="minorEastAsia" w:hint="eastAsia"/>
          <w:b/>
          <w:position w:val="-12"/>
          <w:szCs w:val="21"/>
        </w:rPr>
        <w:t>师生活动：</w:t>
      </w:r>
      <w:r>
        <w:rPr>
          <w:rFonts w:asciiTheme="minorEastAsia" w:hAnsiTheme="minorEastAsia" w:cstheme="minorEastAsia" w:hint="eastAsia"/>
          <w:position w:val="-12"/>
          <w:szCs w:val="21"/>
        </w:rPr>
        <w:t>应用公式（2）求出父亲身高与儿子身高的经验回归方程，并在散点图中添加回归直线.</w:t>
      </w:r>
    </w:p>
    <w:p w:rsidR="00820966" w:rsidRDefault="00E244DD">
      <w:pPr>
        <w:ind w:leftChars="200" w:left="420"/>
        <w:rPr>
          <w:rFonts w:asciiTheme="minorEastAsia" w:hAnsiTheme="minorEastAsia" w:cstheme="minorEastAsia"/>
          <w:position w:val="-8"/>
          <w:szCs w:val="21"/>
        </w:rPr>
      </w:pPr>
      <w:r>
        <w:rPr>
          <w:rFonts w:asciiTheme="minorEastAsia" w:hAnsiTheme="minorEastAsia" w:cstheme="minorEastAsia" w:hint="eastAsia"/>
          <w:b/>
          <w:bCs/>
          <w:position w:val="-8"/>
          <w:szCs w:val="21"/>
        </w:rPr>
        <w:t>设计意图</w:t>
      </w:r>
      <w:r>
        <w:rPr>
          <w:rFonts w:asciiTheme="minorEastAsia" w:hAnsiTheme="minorEastAsia" w:cstheme="minorEastAsia" w:hint="eastAsia"/>
          <w:position w:val="-8"/>
          <w:szCs w:val="21"/>
        </w:rPr>
        <w:t>：通过</w:t>
      </w:r>
      <w:r w:rsidR="0046265E">
        <w:rPr>
          <w:rFonts w:asciiTheme="minorEastAsia" w:hAnsiTheme="minorEastAsia" w:cstheme="minorEastAsia" w:hint="eastAsia"/>
          <w:position w:val="-8"/>
          <w:szCs w:val="21"/>
        </w:rPr>
        <w:t>应用公式，完善建立一元线性回归模型的过程.</w:t>
      </w:r>
    </w:p>
    <w:p w:rsidR="0046265E" w:rsidRDefault="0046265E">
      <w:pPr>
        <w:ind w:leftChars="200" w:left="420"/>
        <w:rPr>
          <w:rFonts w:asciiTheme="minorEastAsia" w:hAnsiTheme="minorEastAsia" w:cstheme="minorEastAsia"/>
          <w:b/>
          <w:bCs/>
          <w:szCs w:val="21"/>
        </w:rPr>
      </w:pPr>
      <w:r>
        <w:rPr>
          <w:rFonts w:asciiTheme="minorEastAsia" w:hAnsiTheme="minorEastAsia" w:cstheme="minorEastAsia" w:hint="eastAsia"/>
          <w:b/>
          <w:bCs/>
          <w:szCs w:val="21"/>
        </w:rPr>
        <w:t>5</w:t>
      </w:r>
      <w:r>
        <w:rPr>
          <w:rFonts w:asciiTheme="minorEastAsia" w:hAnsiTheme="minorEastAsia" w:cstheme="minorEastAsia"/>
          <w:b/>
          <w:bCs/>
          <w:szCs w:val="21"/>
        </w:rPr>
        <w:t>.</w:t>
      </w:r>
      <w:r>
        <w:rPr>
          <w:rFonts w:asciiTheme="minorEastAsia" w:hAnsiTheme="minorEastAsia" w:cstheme="minorEastAsia" w:hint="eastAsia"/>
          <w:b/>
          <w:bCs/>
          <w:szCs w:val="21"/>
        </w:rPr>
        <w:t>残差分析</w:t>
      </w:r>
    </w:p>
    <w:p w:rsidR="0046265E" w:rsidRPr="0046265E" w:rsidRDefault="0046265E" w:rsidP="0046265E">
      <w:pPr>
        <w:ind w:firstLineChars="200" w:firstLine="420"/>
        <w:rPr>
          <w:rFonts w:asciiTheme="minorEastAsia" w:hAnsiTheme="minorEastAsia" w:cstheme="minorEastAsia"/>
          <w:bCs/>
          <w:szCs w:val="21"/>
        </w:rPr>
      </w:pPr>
      <w:r w:rsidRPr="0046265E">
        <w:rPr>
          <w:rFonts w:asciiTheme="minorEastAsia" w:hAnsiTheme="minorEastAsia" w:cstheme="minorEastAsia" w:hint="eastAsia"/>
          <w:bCs/>
          <w:szCs w:val="21"/>
        </w:rPr>
        <w:t>对于响应变量</w:t>
      </w:r>
      <w:r w:rsidRPr="0046265E">
        <w:rPr>
          <w:rFonts w:asciiTheme="minorEastAsia" w:hAnsiTheme="minorEastAsia" w:cstheme="minorEastAsia"/>
          <w:bCs/>
          <w:i/>
          <w:iCs/>
          <w:szCs w:val="21"/>
        </w:rPr>
        <w:t>Y</w:t>
      </w:r>
      <w:r w:rsidRPr="0046265E">
        <w:rPr>
          <w:rFonts w:asciiTheme="minorEastAsia" w:hAnsiTheme="minorEastAsia" w:cstheme="minorEastAsia" w:hint="eastAsia"/>
          <w:bCs/>
          <w:szCs w:val="21"/>
        </w:rPr>
        <w:t>，通过观测得到的数据称为观测值，通过经验回归方程得到的)称为预测值，观测值减去预测值称为残差.残差是随机误差的估计结果，通过对残差的分析可以判断模型刻画数据的效果，以及判断原始数据中是否存在可疑数据等，这方面工作称为残差分析.</w:t>
      </w:r>
    </w:p>
    <w:p w:rsidR="00D42683" w:rsidRPr="00D42683" w:rsidRDefault="00D42683" w:rsidP="00D42683">
      <w:pPr>
        <w:ind w:firstLineChars="200" w:firstLine="422"/>
        <w:rPr>
          <w:rFonts w:asciiTheme="minorEastAsia" w:hAnsiTheme="minorEastAsia" w:cstheme="minorEastAsia"/>
          <w:bCs/>
          <w:szCs w:val="21"/>
        </w:rPr>
      </w:pPr>
      <w:r w:rsidRPr="00D42683">
        <w:rPr>
          <w:rFonts w:asciiTheme="minorEastAsia" w:hAnsiTheme="minorEastAsia" w:cstheme="minorEastAsia" w:hint="eastAsia"/>
          <w:b/>
          <w:bCs/>
          <w:szCs w:val="21"/>
        </w:rPr>
        <w:t>问题6：</w:t>
      </w:r>
      <w:r w:rsidRPr="00D42683">
        <w:rPr>
          <w:rFonts w:asciiTheme="minorEastAsia" w:hAnsiTheme="minorEastAsia" w:cstheme="minorEastAsia" w:hint="eastAsia"/>
          <w:bCs/>
          <w:szCs w:val="21"/>
        </w:rPr>
        <w:t>你能运用残差分析儿子身高</w:t>
      </w:r>
      <w:r w:rsidRPr="00D42683">
        <w:rPr>
          <w:rFonts w:asciiTheme="minorEastAsia" w:hAnsiTheme="minorEastAsia" w:cstheme="minorEastAsia"/>
          <w:bCs/>
          <w:i/>
          <w:iCs/>
          <w:szCs w:val="21"/>
        </w:rPr>
        <w:t>Y</w:t>
      </w:r>
      <w:r w:rsidRPr="00D42683">
        <w:rPr>
          <w:rFonts w:asciiTheme="minorEastAsia" w:hAnsiTheme="minorEastAsia" w:cstheme="minorEastAsia" w:hint="eastAsia"/>
          <w:bCs/>
          <w:szCs w:val="21"/>
        </w:rPr>
        <w:t>关于父亲身高</w:t>
      </w:r>
      <w:r w:rsidRPr="00D42683">
        <w:rPr>
          <w:rFonts w:asciiTheme="minorEastAsia" w:hAnsiTheme="minorEastAsia" w:cstheme="minorEastAsia"/>
          <w:bCs/>
          <w:i/>
          <w:iCs/>
          <w:szCs w:val="21"/>
        </w:rPr>
        <w:t>x</w:t>
      </w:r>
      <w:r w:rsidRPr="00D42683">
        <w:rPr>
          <w:rFonts w:asciiTheme="minorEastAsia" w:hAnsiTheme="minorEastAsia" w:cstheme="minorEastAsia" w:hint="eastAsia"/>
          <w:bCs/>
          <w:szCs w:val="21"/>
        </w:rPr>
        <w:t>的一元线性回归模型的有效性吗？</w:t>
      </w:r>
    </w:p>
    <w:p w:rsidR="0046265E" w:rsidRDefault="00D42683" w:rsidP="00D42683">
      <w:pPr>
        <w:ind w:firstLineChars="199" w:firstLine="420"/>
        <w:rPr>
          <w:rFonts w:asciiTheme="minorEastAsia" w:hAnsiTheme="minorEastAsia" w:cstheme="minorEastAsia"/>
          <w:color w:val="000000"/>
          <w:szCs w:val="21"/>
        </w:rPr>
      </w:pPr>
      <w:r>
        <w:rPr>
          <w:rFonts w:asciiTheme="minorEastAsia" w:hAnsiTheme="minorEastAsia" w:cstheme="minorEastAsia" w:hint="eastAsia"/>
          <w:b/>
          <w:bCs/>
          <w:color w:val="000000"/>
          <w:szCs w:val="21"/>
        </w:rPr>
        <w:t>师生活动</w:t>
      </w:r>
      <w:r>
        <w:rPr>
          <w:rFonts w:asciiTheme="minorEastAsia" w:hAnsiTheme="minorEastAsia" w:cstheme="minorEastAsia" w:hint="eastAsia"/>
          <w:color w:val="000000"/>
          <w:szCs w:val="21"/>
        </w:rPr>
        <w:t>:教师指出，根据最小二乘原理，如果残差比较稳定，残差绝对值比较小，说明回归模型拟合的精度比较高.</w:t>
      </w:r>
    </w:p>
    <w:p w:rsidR="00D42683" w:rsidRDefault="00D42683" w:rsidP="00D42683">
      <w:pPr>
        <w:ind w:firstLineChars="199" w:firstLine="418"/>
        <w:rPr>
          <w:rFonts w:asciiTheme="minorEastAsia" w:hAnsiTheme="minorEastAsia" w:cstheme="minorEastAsia"/>
          <w:color w:val="000000"/>
          <w:szCs w:val="21"/>
        </w:rPr>
      </w:pPr>
      <w:r>
        <w:rPr>
          <w:rFonts w:asciiTheme="minorEastAsia" w:hAnsiTheme="minorEastAsia" w:cstheme="minorEastAsia" w:hint="eastAsia"/>
          <w:color w:val="000000"/>
          <w:szCs w:val="21"/>
        </w:rPr>
        <w:t>教师引导学生计算残差，列出残差表，画出残差图.</w:t>
      </w:r>
      <w:r w:rsidRPr="00D42683">
        <w:rPr>
          <w:rFonts w:asciiTheme="minorEastAsia" w:hAnsiTheme="minorEastAsia" w:cstheme="minorEastAsia" w:hint="eastAsia"/>
          <w:color w:val="000000"/>
          <w:szCs w:val="21"/>
        </w:rPr>
        <w:t>观察残差的散点图可以发现，残差比较均匀地分布在横轴的两边. 说明残差比较符合一元线性回归模型的假定，是均值为0、方差为</w:t>
      </w:r>
      <w:r w:rsidRPr="00D42683">
        <w:rPr>
          <w:rFonts w:asciiTheme="minorEastAsia" w:hAnsiTheme="minorEastAsia" w:cstheme="minorEastAsia" w:hint="eastAsia"/>
          <w:i/>
          <w:iCs/>
          <w:color w:val="000000"/>
          <w:szCs w:val="21"/>
        </w:rPr>
        <w:t>σ</w:t>
      </w:r>
      <w:r w:rsidRPr="00D42683">
        <w:rPr>
          <w:rFonts w:asciiTheme="minorEastAsia" w:hAnsiTheme="minorEastAsia" w:cstheme="minorEastAsia" w:hint="eastAsia"/>
          <w:color w:val="000000"/>
          <w:szCs w:val="21"/>
          <w:vertAlign w:val="superscript"/>
        </w:rPr>
        <w:t>2</w:t>
      </w:r>
      <w:r w:rsidRPr="00D42683">
        <w:rPr>
          <w:rFonts w:asciiTheme="minorEastAsia" w:hAnsiTheme="minorEastAsia" w:cstheme="minorEastAsia" w:hint="eastAsia"/>
          <w:color w:val="000000"/>
          <w:szCs w:val="21"/>
        </w:rPr>
        <w:t>的随机变量的观测值.</w:t>
      </w:r>
    </w:p>
    <w:p w:rsidR="00D42683" w:rsidRPr="00D42683" w:rsidRDefault="00D42683" w:rsidP="00D42683">
      <w:pPr>
        <w:ind w:firstLineChars="199" w:firstLine="420"/>
        <w:rPr>
          <w:rFonts w:asciiTheme="minorEastAsia" w:hAnsiTheme="minorEastAsia" w:cstheme="minorEastAsia"/>
          <w:b/>
          <w:bCs/>
          <w:szCs w:val="21"/>
        </w:rPr>
      </w:pPr>
      <w:r>
        <w:rPr>
          <w:rFonts w:asciiTheme="minorEastAsia" w:hAnsiTheme="minorEastAsia" w:cstheme="minorEastAsia" w:hint="eastAsia"/>
          <w:b/>
          <w:bCs/>
          <w:position w:val="-8"/>
          <w:szCs w:val="21"/>
        </w:rPr>
        <w:t>设计意图</w:t>
      </w:r>
      <w:r>
        <w:rPr>
          <w:rFonts w:asciiTheme="minorEastAsia" w:hAnsiTheme="minorEastAsia" w:cstheme="minorEastAsia" w:hint="eastAsia"/>
          <w:position w:val="-8"/>
          <w:szCs w:val="21"/>
        </w:rPr>
        <w:t>：理解残差分析的过程与意义.</w:t>
      </w:r>
    </w:p>
    <w:p w:rsidR="00820966" w:rsidRDefault="00E244DD">
      <w:pPr>
        <w:ind w:leftChars="200" w:left="420"/>
        <w:rPr>
          <w:rFonts w:asciiTheme="minorEastAsia" w:hAnsiTheme="minorEastAsia" w:cstheme="minorEastAsia"/>
          <w:b/>
          <w:bCs/>
          <w:szCs w:val="21"/>
        </w:rPr>
      </w:pPr>
      <w:r>
        <w:rPr>
          <w:rFonts w:asciiTheme="minorEastAsia" w:hAnsiTheme="minorEastAsia" w:cstheme="minorEastAsia" w:hint="eastAsia"/>
          <w:b/>
          <w:bCs/>
          <w:szCs w:val="21"/>
        </w:rPr>
        <w:t>6.归纳小结</w:t>
      </w:r>
    </w:p>
    <w:p w:rsidR="00D42683" w:rsidRPr="00D42683" w:rsidRDefault="00D42683" w:rsidP="00D42683">
      <w:pPr>
        <w:pStyle w:val="a5"/>
        <w:spacing w:line="150" w:lineRule="atLeast"/>
        <w:ind w:firstLine="420"/>
        <w:rPr>
          <w:rFonts w:asciiTheme="minorEastAsia" w:hAnsiTheme="minorEastAsia" w:cstheme="minorEastAsia"/>
          <w:sz w:val="21"/>
          <w:szCs w:val="21"/>
        </w:rPr>
      </w:pPr>
      <w:r w:rsidRPr="00D42683">
        <w:rPr>
          <w:rFonts w:asciiTheme="minorEastAsia" w:hAnsiTheme="minorEastAsia" w:cstheme="minorEastAsia" w:hint="eastAsia"/>
          <w:sz w:val="21"/>
          <w:szCs w:val="21"/>
        </w:rPr>
        <w:t>教师引导学生回顾本节课所学内容，回答下列问题：</w:t>
      </w:r>
    </w:p>
    <w:p w:rsidR="00D42683" w:rsidRPr="00D42683" w:rsidRDefault="00D42683" w:rsidP="00D42683">
      <w:pPr>
        <w:pStyle w:val="a5"/>
        <w:spacing w:line="150" w:lineRule="atLeast"/>
        <w:ind w:firstLine="420"/>
        <w:rPr>
          <w:rFonts w:asciiTheme="minorEastAsia" w:hAnsiTheme="minorEastAsia" w:cstheme="minorEastAsia"/>
          <w:sz w:val="21"/>
          <w:szCs w:val="21"/>
        </w:rPr>
      </w:pPr>
      <w:r w:rsidRPr="00D42683">
        <w:rPr>
          <w:rFonts w:asciiTheme="minorEastAsia" w:hAnsiTheme="minorEastAsia" w:cstheme="minorEastAsia" w:hint="eastAsia"/>
          <w:sz w:val="21"/>
          <w:szCs w:val="21"/>
        </w:rPr>
        <w:t>（1）什么是一元线性回归模型？利用最小二乘法得到的参数估计公式是什么？</w:t>
      </w:r>
    </w:p>
    <w:p w:rsidR="00D42683" w:rsidRPr="00D42683" w:rsidRDefault="00D42683" w:rsidP="00D42683">
      <w:pPr>
        <w:pStyle w:val="a5"/>
        <w:spacing w:line="150" w:lineRule="atLeast"/>
        <w:ind w:firstLine="420"/>
        <w:rPr>
          <w:rFonts w:asciiTheme="minorEastAsia" w:hAnsiTheme="minorEastAsia" w:cstheme="minorEastAsia"/>
          <w:sz w:val="21"/>
          <w:szCs w:val="21"/>
        </w:rPr>
      </w:pPr>
      <w:r w:rsidRPr="00D42683">
        <w:rPr>
          <w:rFonts w:asciiTheme="minorEastAsia" w:hAnsiTheme="minorEastAsia" w:cstheme="minorEastAsia" w:hint="eastAsia"/>
          <w:sz w:val="21"/>
          <w:szCs w:val="21"/>
        </w:rPr>
        <w:t>（2）经验回归直线有什么性质？</w:t>
      </w:r>
    </w:p>
    <w:p w:rsidR="00D42683" w:rsidRPr="00D42683" w:rsidRDefault="00D42683" w:rsidP="00D42683">
      <w:pPr>
        <w:pStyle w:val="a5"/>
        <w:spacing w:line="150" w:lineRule="atLeast"/>
        <w:ind w:firstLine="420"/>
        <w:rPr>
          <w:rFonts w:asciiTheme="minorEastAsia" w:hAnsiTheme="minorEastAsia" w:cstheme="minorEastAsia"/>
          <w:sz w:val="21"/>
          <w:szCs w:val="21"/>
        </w:rPr>
      </w:pPr>
      <w:r w:rsidRPr="00D42683">
        <w:rPr>
          <w:rFonts w:asciiTheme="minorEastAsia" w:hAnsiTheme="minorEastAsia" w:cstheme="minorEastAsia" w:hint="eastAsia"/>
          <w:sz w:val="21"/>
          <w:szCs w:val="21"/>
        </w:rPr>
        <w:t>（3）如何用残差分析一元线性回归模型的有效性？</w:t>
      </w:r>
    </w:p>
    <w:p w:rsidR="00D42683" w:rsidRPr="00D42683" w:rsidRDefault="00D42683" w:rsidP="00D42683">
      <w:pPr>
        <w:pStyle w:val="a5"/>
        <w:spacing w:line="150" w:lineRule="atLeast"/>
        <w:ind w:firstLine="420"/>
        <w:rPr>
          <w:rFonts w:asciiTheme="minorEastAsia" w:hAnsiTheme="minorEastAsia" w:cstheme="minorEastAsia"/>
          <w:sz w:val="21"/>
          <w:szCs w:val="21"/>
        </w:rPr>
      </w:pPr>
      <w:r w:rsidRPr="00D42683">
        <w:rPr>
          <w:rFonts w:asciiTheme="minorEastAsia" w:hAnsiTheme="minorEastAsia" w:cstheme="minorEastAsia" w:hint="eastAsia"/>
          <w:sz w:val="21"/>
          <w:szCs w:val="21"/>
        </w:rPr>
        <w:t>（4）如何利用残差分析分析修正回归模型？</w:t>
      </w:r>
    </w:p>
    <w:p w:rsidR="00820966" w:rsidRDefault="00E244DD" w:rsidP="0042767F">
      <w:pPr>
        <w:pStyle w:val="a5"/>
        <w:widowControl/>
        <w:spacing w:before="20" w:line="150" w:lineRule="atLeast"/>
        <w:ind w:firstLineChars="300" w:firstLine="632"/>
        <w:jc w:val="left"/>
        <w:rPr>
          <w:rFonts w:asciiTheme="minorEastAsia" w:hAnsiTheme="minorEastAsia" w:cstheme="minorEastAsia"/>
          <w:sz w:val="21"/>
          <w:szCs w:val="21"/>
        </w:rPr>
      </w:pPr>
      <w:r>
        <w:rPr>
          <w:rFonts w:asciiTheme="minorEastAsia" w:hAnsiTheme="minorEastAsia" w:cstheme="minorEastAsia" w:hint="eastAsia"/>
          <w:b/>
          <w:bCs/>
          <w:color w:val="000000"/>
          <w:sz w:val="21"/>
          <w:szCs w:val="21"/>
        </w:rPr>
        <w:t>师生活动</w:t>
      </w:r>
      <w:r>
        <w:rPr>
          <w:rFonts w:asciiTheme="minorEastAsia" w:hAnsiTheme="minorEastAsia" w:cstheme="minorEastAsia" w:hint="eastAsia"/>
          <w:color w:val="000000"/>
          <w:sz w:val="21"/>
          <w:szCs w:val="21"/>
        </w:rPr>
        <w:t>:要求学生思考后回答并相互补充，教师进行总结</w:t>
      </w:r>
      <w:r w:rsidR="00D42683">
        <w:rPr>
          <w:rFonts w:asciiTheme="minorEastAsia" w:hAnsiTheme="minorEastAsia" w:cstheme="minorEastAsia" w:hint="eastAsia"/>
          <w:color w:val="000000"/>
          <w:sz w:val="21"/>
          <w:szCs w:val="21"/>
        </w:rPr>
        <w:t>.</w:t>
      </w:r>
    </w:p>
    <w:p w:rsidR="00820966" w:rsidRDefault="00E244DD" w:rsidP="0042767F">
      <w:pPr>
        <w:pStyle w:val="a5"/>
        <w:widowControl/>
        <w:spacing w:before="20" w:line="150" w:lineRule="atLeast"/>
        <w:ind w:left="170" w:firstLineChars="200" w:firstLine="422"/>
        <w:jc w:val="left"/>
        <w:rPr>
          <w:rFonts w:asciiTheme="minorEastAsia" w:hAnsiTheme="minorEastAsia" w:cstheme="minorEastAsia"/>
          <w:color w:val="000000"/>
          <w:sz w:val="21"/>
          <w:szCs w:val="21"/>
        </w:rPr>
      </w:pPr>
      <w:r>
        <w:rPr>
          <w:rFonts w:asciiTheme="minorEastAsia" w:hAnsiTheme="minorEastAsia" w:cstheme="minorEastAsia" w:hint="eastAsia"/>
          <w:b/>
          <w:bCs/>
          <w:color w:val="000000"/>
          <w:sz w:val="21"/>
          <w:szCs w:val="21"/>
        </w:rPr>
        <w:t>设计意图：</w:t>
      </w:r>
      <w:r w:rsidR="00D42683" w:rsidRPr="00D42683">
        <w:rPr>
          <w:rFonts w:asciiTheme="minorEastAsia" w:hAnsiTheme="minorEastAsia" w:cstheme="minorEastAsia" w:hint="eastAsia"/>
          <w:bCs/>
          <w:color w:val="000000"/>
          <w:sz w:val="21"/>
          <w:szCs w:val="21"/>
        </w:rPr>
        <w:t>回顾学习过程，归纳经验回归方程的性质，理解残差及残差分析的意义，从而</w:t>
      </w:r>
      <w:r w:rsidRPr="00D42683">
        <w:rPr>
          <w:rFonts w:asciiTheme="minorEastAsia" w:hAnsiTheme="minorEastAsia" w:cstheme="minorEastAsia" w:hint="eastAsia"/>
          <w:color w:val="000000"/>
          <w:sz w:val="21"/>
          <w:szCs w:val="21"/>
        </w:rPr>
        <w:t>帮助学生进一步</w:t>
      </w:r>
      <w:r w:rsidR="00D42683" w:rsidRPr="00D42683">
        <w:rPr>
          <w:rFonts w:asciiTheme="minorEastAsia" w:hAnsiTheme="minorEastAsia" w:cstheme="minorEastAsia" w:hint="eastAsia"/>
          <w:color w:val="000000"/>
          <w:sz w:val="21"/>
          <w:szCs w:val="21"/>
        </w:rPr>
        <w:t>理清建立</w:t>
      </w:r>
      <w:r w:rsidRPr="00D42683">
        <w:rPr>
          <w:rFonts w:asciiTheme="minorEastAsia" w:hAnsiTheme="minorEastAsia" w:cstheme="minorEastAsia" w:hint="eastAsia"/>
          <w:color w:val="000000"/>
          <w:sz w:val="21"/>
          <w:szCs w:val="21"/>
        </w:rPr>
        <w:t>一元线性回归模型的</w:t>
      </w:r>
      <w:r w:rsidR="00D42683" w:rsidRPr="00D42683">
        <w:rPr>
          <w:rFonts w:asciiTheme="minorEastAsia" w:hAnsiTheme="minorEastAsia" w:cstheme="minorEastAsia" w:hint="eastAsia"/>
          <w:color w:val="000000"/>
          <w:sz w:val="21"/>
          <w:szCs w:val="21"/>
        </w:rPr>
        <w:t>完整过程.</w:t>
      </w:r>
    </w:p>
    <w:p w:rsidR="00820966" w:rsidRDefault="00E244DD">
      <w:pPr>
        <w:pStyle w:val="a5"/>
        <w:widowControl/>
        <w:spacing w:before="20" w:line="5" w:lineRule="atLeast"/>
        <w:ind w:left="170"/>
        <w:jc w:val="left"/>
        <w:rPr>
          <w:rFonts w:asciiTheme="minorEastAsia" w:hAnsiTheme="minorEastAsia" w:cstheme="minorEastAsia"/>
          <w:sz w:val="21"/>
          <w:szCs w:val="21"/>
        </w:rPr>
      </w:pPr>
      <w:r>
        <w:rPr>
          <w:rFonts w:asciiTheme="minorEastAsia" w:hAnsiTheme="minorEastAsia" w:cstheme="minorEastAsia" w:hint="eastAsia"/>
          <w:color w:val="000000"/>
          <w:sz w:val="21"/>
          <w:szCs w:val="21"/>
        </w:rPr>
        <w:t>7.布置作业</w:t>
      </w:r>
    </w:p>
    <w:p w:rsidR="00820966" w:rsidRDefault="00E244DD" w:rsidP="0042767F">
      <w:pPr>
        <w:pStyle w:val="a5"/>
        <w:widowControl/>
        <w:spacing w:before="20" w:line="5" w:lineRule="atLeast"/>
        <w:ind w:left="170" w:firstLineChars="200" w:firstLine="420"/>
        <w:jc w:val="left"/>
        <w:rPr>
          <w:rFonts w:asciiTheme="minorEastAsia" w:hAnsiTheme="minorEastAsia" w:cstheme="minorEastAsia"/>
          <w:sz w:val="21"/>
          <w:szCs w:val="21"/>
        </w:rPr>
      </w:pPr>
      <w:r>
        <w:rPr>
          <w:rFonts w:asciiTheme="minorEastAsia" w:hAnsiTheme="minorEastAsia" w:cstheme="minorEastAsia" w:hint="eastAsia"/>
          <w:color w:val="000000"/>
          <w:sz w:val="21"/>
          <w:szCs w:val="21"/>
        </w:rPr>
        <w:t>教科书第1</w:t>
      </w:r>
      <w:r w:rsidR="00D42683">
        <w:rPr>
          <w:rFonts w:asciiTheme="minorEastAsia" w:hAnsiTheme="minorEastAsia" w:cstheme="minorEastAsia"/>
          <w:color w:val="000000"/>
          <w:sz w:val="21"/>
          <w:szCs w:val="21"/>
        </w:rPr>
        <w:t>13</w:t>
      </w:r>
      <w:r>
        <w:rPr>
          <w:rFonts w:asciiTheme="minorEastAsia" w:hAnsiTheme="minorEastAsia" w:cstheme="minorEastAsia" w:hint="eastAsia"/>
          <w:color w:val="000000"/>
          <w:sz w:val="21"/>
          <w:szCs w:val="21"/>
        </w:rPr>
        <w:t>页练习第1,2,3</w:t>
      </w:r>
      <w:r w:rsidR="00D42683">
        <w:rPr>
          <w:rFonts w:asciiTheme="minorEastAsia" w:hAnsiTheme="minorEastAsia" w:cstheme="minorEastAsia" w:hint="eastAsia"/>
          <w:color w:val="000000"/>
          <w:sz w:val="21"/>
          <w:szCs w:val="21"/>
        </w:rPr>
        <w:t>,4,5</w:t>
      </w:r>
      <w:r>
        <w:rPr>
          <w:rFonts w:asciiTheme="minorEastAsia" w:hAnsiTheme="minorEastAsia" w:cstheme="minorEastAsia" w:hint="eastAsia"/>
          <w:color w:val="000000"/>
          <w:sz w:val="21"/>
          <w:szCs w:val="21"/>
        </w:rPr>
        <w:t>题.</w:t>
      </w:r>
    </w:p>
    <w:p w:rsidR="00820966" w:rsidRDefault="00E244DD" w:rsidP="0002448F">
      <w:pPr>
        <w:ind w:firstLineChars="200" w:firstLine="422"/>
        <w:rPr>
          <w:rFonts w:ascii="宋体" w:eastAsia="宋体" w:hAnsi="宋体" w:cs="宋体"/>
          <w:sz w:val="24"/>
        </w:rPr>
      </w:pPr>
      <w:r>
        <w:rPr>
          <w:rFonts w:asciiTheme="minorEastAsia" w:hAnsiTheme="minorEastAsia" w:cstheme="minorEastAsia" w:hint="eastAsia"/>
          <w:b/>
          <w:bCs/>
          <w:szCs w:val="21"/>
        </w:rPr>
        <w:t>设计意图</w:t>
      </w:r>
      <w:r>
        <w:rPr>
          <w:rFonts w:asciiTheme="minorEastAsia" w:hAnsiTheme="minorEastAsia" w:cstheme="minorEastAsia" w:hint="eastAsia"/>
          <w:szCs w:val="21"/>
        </w:rPr>
        <w:t>：通过</w:t>
      </w:r>
      <w:r w:rsidR="0042767F">
        <w:rPr>
          <w:rFonts w:asciiTheme="minorEastAsia" w:hAnsiTheme="minorEastAsia" w:cstheme="minorEastAsia" w:hint="eastAsia"/>
          <w:szCs w:val="21"/>
        </w:rPr>
        <w:t>练习</w:t>
      </w:r>
      <w:r>
        <w:rPr>
          <w:rFonts w:asciiTheme="minorEastAsia" w:hAnsiTheme="minorEastAsia" w:cstheme="minorEastAsia" w:hint="eastAsia"/>
          <w:szCs w:val="21"/>
        </w:rPr>
        <w:t>，</w:t>
      </w:r>
      <w:r w:rsidR="0042767F">
        <w:rPr>
          <w:rFonts w:asciiTheme="minorEastAsia" w:hAnsiTheme="minorEastAsia" w:cstheme="minorEastAsia" w:hint="eastAsia"/>
          <w:szCs w:val="21"/>
        </w:rPr>
        <w:t>促进学生对知识的理解和掌握.</w:t>
      </w:r>
    </w:p>
    <w:sectPr w:rsidR="00820966">
      <w:headerReference w:type="default" r:id="rId95"/>
      <w:pgSz w:w="11906" w:h="16838"/>
      <w:pgMar w:top="1440" w:right="1800" w:bottom="1440" w:left="1800" w:header="708" w:footer="708" w:gutter="0"/>
      <w:cols w:space="708"/>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205281" w:rsidRDefault="00205281">
      <w:r>
        <w:separator/>
      </w:r>
    </w:p>
  </w:endnote>
  <w:endnote w:type="continuationSeparator" w:id="0">
    <w:p w:rsidR="00205281" w:rsidRDefault="0020528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205281" w:rsidRDefault="00205281">
      <w:r>
        <w:separator/>
      </w:r>
    </w:p>
  </w:footnote>
  <w:footnote w:type="continuationSeparator" w:id="0">
    <w:p w:rsidR="00205281" w:rsidRDefault="00205281">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244DD" w:rsidRPr="00E25BC3" w:rsidRDefault="00E244DD" w:rsidP="00E25BC3">
    <w:pPr>
      <w:pStyle w:val="a4"/>
      <w:pBdr>
        <w:bottom w:val="none" w:sz="0" w:space="0" w:color="auto"/>
      </w:pBdr>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ADFE68B4"/>
    <w:multiLevelType w:val="singleLevel"/>
    <w:tmpl w:val="ADFE68B4"/>
    <w:lvl w:ilvl="0">
      <w:start w:val="1"/>
      <w:numFmt w:val="chineseCounting"/>
      <w:suff w:val="nothing"/>
      <w:lvlText w:val="%1、"/>
      <w:lvlJc w:val="left"/>
      <w:pPr>
        <w:ind w:left="420"/>
      </w:pPr>
      <w:rPr>
        <w:rFonts w:hint="eastAsia"/>
      </w:rPr>
    </w:lvl>
  </w:abstractNum>
  <w:abstractNum w:abstractNumId="1" w15:restartNumberingAfterBreak="0">
    <w:nsid w:val="C67C4435"/>
    <w:multiLevelType w:val="singleLevel"/>
    <w:tmpl w:val="C67C4435"/>
    <w:lvl w:ilvl="0">
      <w:start w:val="1"/>
      <w:numFmt w:val="decimal"/>
      <w:suff w:val="nothing"/>
      <w:lvlText w:val="（%1）"/>
      <w:lvlJc w:val="left"/>
    </w:lvl>
  </w:abstractNum>
  <w:abstractNum w:abstractNumId="2" w15:restartNumberingAfterBreak="0">
    <w:nsid w:val="C8DF1754"/>
    <w:multiLevelType w:val="singleLevel"/>
    <w:tmpl w:val="C8DF1754"/>
    <w:lvl w:ilvl="0">
      <w:start w:val="1"/>
      <w:numFmt w:val="decimal"/>
      <w:lvlText w:val="(%1)"/>
      <w:lvlJc w:val="left"/>
      <w:pPr>
        <w:tabs>
          <w:tab w:val="left" w:pos="312"/>
        </w:tabs>
      </w:pPr>
    </w:lvl>
  </w:abstractNum>
  <w:abstractNum w:abstractNumId="3" w15:restartNumberingAfterBreak="0">
    <w:nsid w:val="CF6F5095"/>
    <w:multiLevelType w:val="singleLevel"/>
    <w:tmpl w:val="CF6F5095"/>
    <w:lvl w:ilvl="0">
      <w:start w:val="1"/>
      <w:numFmt w:val="decimal"/>
      <w:suff w:val="nothing"/>
      <w:lvlText w:val="（%1）"/>
      <w:lvlJc w:val="left"/>
      <w:pPr>
        <w:ind w:left="420"/>
      </w:pPr>
    </w:lvl>
  </w:abstractNum>
  <w:abstractNum w:abstractNumId="4" w15:restartNumberingAfterBreak="0">
    <w:nsid w:val="D50CB98C"/>
    <w:multiLevelType w:val="singleLevel"/>
    <w:tmpl w:val="D50CB98C"/>
    <w:lvl w:ilvl="0">
      <w:start w:val="1"/>
      <w:numFmt w:val="decimal"/>
      <w:suff w:val="nothing"/>
      <w:lvlText w:val="（%1）"/>
      <w:lvlJc w:val="left"/>
      <w:pPr>
        <w:ind w:left="420"/>
      </w:pPr>
    </w:lvl>
  </w:abstractNum>
  <w:abstractNum w:abstractNumId="5" w15:restartNumberingAfterBreak="0">
    <w:nsid w:val="D65C2822"/>
    <w:multiLevelType w:val="singleLevel"/>
    <w:tmpl w:val="D65C2822"/>
    <w:lvl w:ilvl="0">
      <w:start w:val="1"/>
      <w:numFmt w:val="decimal"/>
      <w:suff w:val="nothing"/>
      <w:lvlText w:val="（%1）"/>
      <w:lvlJc w:val="left"/>
      <w:pPr>
        <w:ind w:left="420"/>
      </w:pPr>
    </w:lvl>
  </w:abstractNum>
  <w:abstractNum w:abstractNumId="6" w15:restartNumberingAfterBreak="0">
    <w:nsid w:val="024FA026"/>
    <w:multiLevelType w:val="singleLevel"/>
    <w:tmpl w:val="024FA026"/>
    <w:lvl w:ilvl="0">
      <w:start w:val="2"/>
      <w:numFmt w:val="decimal"/>
      <w:suff w:val="nothing"/>
      <w:lvlText w:val="（%1）"/>
      <w:lvlJc w:val="left"/>
    </w:lvl>
  </w:abstractNum>
  <w:abstractNum w:abstractNumId="7" w15:restartNumberingAfterBreak="0">
    <w:nsid w:val="15C803E1"/>
    <w:multiLevelType w:val="singleLevel"/>
    <w:tmpl w:val="15C803E1"/>
    <w:lvl w:ilvl="0">
      <w:start w:val="1"/>
      <w:numFmt w:val="decimal"/>
      <w:lvlText w:val="(%1)"/>
      <w:lvlJc w:val="left"/>
      <w:pPr>
        <w:tabs>
          <w:tab w:val="left" w:pos="732"/>
        </w:tabs>
        <w:ind w:left="420"/>
      </w:pPr>
    </w:lvl>
  </w:abstractNum>
  <w:abstractNum w:abstractNumId="8" w15:restartNumberingAfterBreak="0">
    <w:nsid w:val="2135A45B"/>
    <w:multiLevelType w:val="singleLevel"/>
    <w:tmpl w:val="2135A45B"/>
    <w:lvl w:ilvl="0">
      <w:start w:val="1"/>
      <w:numFmt w:val="decimal"/>
      <w:lvlText w:val="%1."/>
      <w:lvlJc w:val="left"/>
      <w:pPr>
        <w:tabs>
          <w:tab w:val="left" w:pos="732"/>
        </w:tabs>
        <w:ind w:left="420"/>
      </w:pPr>
    </w:lvl>
  </w:abstractNum>
  <w:abstractNum w:abstractNumId="9" w15:restartNumberingAfterBreak="0">
    <w:nsid w:val="289C78F3"/>
    <w:multiLevelType w:val="singleLevel"/>
    <w:tmpl w:val="289C78F3"/>
    <w:lvl w:ilvl="0">
      <w:start w:val="1"/>
      <w:numFmt w:val="decimal"/>
      <w:lvlText w:val="%1."/>
      <w:lvlJc w:val="left"/>
      <w:pPr>
        <w:tabs>
          <w:tab w:val="left" w:pos="732"/>
        </w:tabs>
        <w:ind w:left="420"/>
      </w:pPr>
    </w:lvl>
  </w:abstractNum>
  <w:abstractNum w:abstractNumId="10" w15:restartNumberingAfterBreak="0">
    <w:nsid w:val="28A4EDDB"/>
    <w:multiLevelType w:val="singleLevel"/>
    <w:tmpl w:val="28A4EDDB"/>
    <w:lvl w:ilvl="0">
      <w:start w:val="1"/>
      <w:numFmt w:val="decimal"/>
      <w:lvlText w:val="%1."/>
      <w:lvlJc w:val="left"/>
      <w:pPr>
        <w:tabs>
          <w:tab w:val="left" w:pos="732"/>
        </w:tabs>
        <w:ind w:left="420"/>
      </w:pPr>
    </w:lvl>
  </w:abstractNum>
  <w:abstractNum w:abstractNumId="11" w15:restartNumberingAfterBreak="0">
    <w:nsid w:val="65DA2BF3"/>
    <w:multiLevelType w:val="multilevel"/>
    <w:tmpl w:val="66EAAF80"/>
    <w:lvl w:ilvl="0">
      <w:start w:val="8"/>
      <w:numFmt w:val="decimal"/>
      <w:lvlText w:val="%1"/>
      <w:lvlJc w:val="left"/>
      <w:pPr>
        <w:ind w:left="450" w:hanging="450"/>
      </w:pPr>
      <w:rPr>
        <w:rFonts w:hint="default"/>
      </w:rPr>
    </w:lvl>
    <w:lvl w:ilvl="1">
      <w:start w:val="2"/>
      <w:numFmt w:val="decimal"/>
      <w:lvlText w:val="%1.%2"/>
      <w:lvlJc w:val="left"/>
      <w:pPr>
        <w:ind w:left="450" w:hanging="45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num w:numId="1">
    <w:abstractNumId w:val="0"/>
  </w:num>
  <w:num w:numId="2">
    <w:abstractNumId w:val="8"/>
  </w:num>
  <w:num w:numId="3">
    <w:abstractNumId w:val="3"/>
  </w:num>
  <w:num w:numId="4">
    <w:abstractNumId w:val="10"/>
  </w:num>
  <w:num w:numId="5">
    <w:abstractNumId w:val="5"/>
  </w:num>
  <w:num w:numId="6">
    <w:abstractNumId w:val="9"/>
  </w:num>
  <w:num w:numId="7">
    <w:abstractNumId w:val="7"/>
  </w:num>
  <w:num w:numId="8">
    <w:abstractNumId w:val="2"/>
  </w:num>
  <w:num w:numId="9">
    <w:abstractNumId w:val="4"/>
  </w:num>
  <w:num w:numId="10">
    <w:abstractNumId w:val="6"/>
  </w:num>
  <w:num w:numId="11">
    <w:abstractNumId w:val="1"/>
  </w:num>
  <w:num w:numId="12">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90"/>
  <w:embedSystemFonts/>
  <w:bordersDoNotSurroundHeader/>
  <w:bordersDoNotSurroundFooter/>
  <w:proofState w:spelling="clean" w:grammar="clean"/>
  <w:defaultTabStop w:val="420"/>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20966"/>
    <w:rsid w:val="0002448F"/>
    <w:rsid w:val="001F39F3"/>
    <w:rsid w:val="00205281"/>
    <w:rsid w:val="0021666D"/>
    <w:rsid w:val="003F47C3"/>
    <w:rsid w:val="0042767F"/>
    <w:rsid w:val="0046265E"/>
    <w:rsid w:val="00497E88"/>
    <w:rsid w:val="005D65E0"/>
    <w:rsid w:val="00820966"/>
    <w:rsid w:val="00941CB6"/>
    <w:rsid w:val="009E7ADA"/>
    <w:rsid w:val="00A11647"/>
    <w:rsid w:val="00AA723A"/>
    <w:rsid w:val="00AF3121"/>
    <w:rsid w:val="00BF5FA9"/>
    <w:rsid w:val="00D42683"/>
    <w:rsid w:val="00D43794"/>
    <w:rsid w:val="00E244DD"/>
    <w:rsid w:val="00E25BC3"/>
    <w:rsid w:val="00E4534F"/>
    <w:rsid w:val="01213882"/>
    <w:rsid w:val="028D5DFC"/>
    <w:rsid w:val="033B19FA"/>
    <w:rsid w:val="06061AE8"/>
    <w:rsid w:val="07AE458E"/>
    <w:rsid w:val="08495638"/>
    <w:rsid w:val="0A415448"/>
    <w:rsid w:val="0C21119A"/>
    <w:rsid w:val="0F2C415D"/>
    <w:rsid w:val="0FB412CA"/>
    <w:rsid w:val="19265330"/>
    <w:rsid w:val="1B47589B"/>
    <w:rsid w:val="1C8E24BB"/>
    <w:rsid w:val="1EE461C3"/>
    <w:rsid w:val="1F1C74DA"/>
    <w:rsid w:val="1F4D7793"/>
    <w:rsid w:val="20011E6E"/>
    <w:rsid w:val="213B15A6"/>
    <w:rsid w:val="218D6694"/>
    <w:rsid w:val="22E56CBA"/>
    <w:rsid w:val="264C6511"/>
    <w:rsid w:val="275A2D19"/>
    <w:rsid w:val="280526E6"/>
    <w:rsid w:val="2B6720B0"/>
    <w:rsid w:val="2D464CDA"/>
    <w:rsid w:val="2E2171B9"/>
    <w:rsid w:val="2E2C15FE"/>
    <w:rsid w:val="340C117E"/>
    <w:rsid w:val="35A442A9"/>
    <w:rsid w:val="35EB7E52"/>
    <w:rsid w:val="36397CEB"/>
    <w:rsid w:val="37991FA5"/>
    <w:rsid w:val="38CC3019"/>
    <w:rsid w:val="39355099"/>
    <w:rsid w:val="3C7233FD"/>
    <w:rsid w:val="3D956BAE"/>
    <w:rsid w:val="3F740FCB"/>
    <w:rsid w:val="4156513A"/>
    <w:rsid w:val="4164767C"/>
    <w:rsid w:val="41C037AF"/>
    <w:rsid w:val="42D06D87"/>
    <w:rsid w:val="443313D4"/>
    <w:rsid w:val="473D28BF"/>
    <w:rsid w:val="47A449B8"/>
    <w:rsid w:val="47E95BD5"/>
    <w:rsid w:val="4D635FA0"/>
    <w:rsid w:val="503E2BF9"/>
    <w:rsid w:val="50706873"/>
    <w:rsid w:val="53AE7179"/>
    <w:rsid w:val="55D0369C"/>
    <w:rsid w:val="58342E56"/>
    <w:rsid w:val="587633E4"/>
    <w:rsid w:val="591770DC"/>
    <w:rsid w:val="5A052DFA"/>
    <w:rsid w:val="5BAD424C"/>
    <w:rsid w:val="5BB17B3D"/>
    <w:rsid w:val="5BC17FB4"/>
    <w:rsid w:val="5DD33C51"/>
    <w:rsid w:val="5DEA5CEA"/>
    <w:rsid w:val="5E335946"/>
    <w:rsid w:val="60BB5A7F"/>
    <w:rsid w:val="61133828"/>
    <w:rsid w:val="62151E5D"/>
    <w:rsid w:val="62B33B05"/>
    <w:rsid w:val="639C7ED5"/>
    <w:rsid w:val="63CB0979"/>
    <w:rsid w:val="64F0294A"/>
    <w:rsid w:val="66725E0D"/>
    <w:rsid w:val="66A71414"/>
    <w:rsid w:val="677E381F"/>
    <w:rsid w:val="68DC614A"/>
    <w:rsid w:val="695961D1"/>
    <w:rsid w:val="6A1265D7"/>
    <w:rsid w:val="6A7A48BA"/>
    <w:rsid w:val="6E510020"/>
    <w:rsid w:val="6E766FA7"/>
    <w:rsid w:val="75410856"/>
    <w:rsid w:val="754F49C4"/>
    <w:rsid w:val="77325F22"/>
    <w:rsid w:val="78B06145"/>
    <w:rsid w:val="7FC504E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346A8FF4"/>
  <w15:docId w15:val="{AB7D5F55-A0CD-42FF-BE6F-F6643AFB60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uiPriority="99"/>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paragraph" w:styleId="1">
    <w:name w:val="heading 1"/>
    <w:basedOn w:val="a"/>
    <w:next w:val="a"/>
    <w:link w:val="10"/>
    <w:qFormat/>
    <w:pPr>
      <w:keepNext/>
      <w:keepLines/>
      <w:spacing w:before="340" w:after="330" w:line="576" w:lineRule="auto"/>
      <w:outlineLvl w:val="0"/>
    </w:pPr>
    <w:rPr>
      <w:b/>
      <w:kern w:val="44"/>
      <w:sz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pPr>
      <w:tabs>
        <w:tab w:val="center" w:pos="4153"/>
        <w:tab w:val="right" w:pos="8306"/>
      </w:tabs>
      <w:snapToGrid w:val="0"/>
      <w:jc w:val="left"/>
    </w:pPr>
    <w:rPr>
      <w:sz w:val="18"/>
    </w:rPr>
  </w:style>
  <w:style w:type="paragraph" w:styleId="a4">
    <w:name w:val="header"/>
    <w:basedOn w:val="a"/>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a5">
    <w:name w:val="Normal (Web)"/>
    <w:basedOn w:val="a"/>
    <w:uiPriority w:val="99"/>
    <w:rPr>
      <w:sz w:val="24"/>
    </w:rPr>
  </w:style>
  <w:style w:type="table" w:styleId="a6">
    <w:name w:val="Table Grid"/>
    <w:basedOn w:val="a1"/>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0">
    <w:name w:val="标题 1 字符"/>
    <w:link w:val="1"/>
    <w:qFormat/>
    <w:rPr>
      <w:b/>
      <w:kern w:val="44"/>
      <w:sz w:val="44"/>
    </w:rPr>
  </w:style>
  <w:style w:type="paragraph" w:customStyle="1" w:styleId="11">
    <w:name w:val="样式1"/>
    <w:basedOn w:val="1"/>
    <w:next w:val="a"/>
    <w:qFormat/>
  </w:style>
  <w:style w:type="paragraph" w:styleId="a7">
    <w:name w:val="List Paragraph"/>
    <w:basedOn w:val="a"/>
    <w:uiPriority w:val="99"/>
    <w:rsid w:val="00D43794"/>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82488446">
      <w:bodyDiv w:val="1"/>
      <w:marLeft w:val="0"/>
      <w:marRight w:val="0"/>
      <w:marTop w:val="0"/>
      <w:marBottom w:val="0"/>
      <w:divBdr>
        <w:top w:val="none" w:sz="0" w:space="0" w:color="auto"/>
        <w:left w:val="none" w:sz="0" w:space="0" w:color="auto"/>
        <w:bottom w:val="none" w:sz="0" w:space="0" w:color="auto"/>
        <w:right w:val="none" w:sz="0" w:space="0" w:color="auto"/>
      </w:divBdr>
    </w:div>
    <w:div w:id="780495743">
      <w:bodyDiv w:val="1"/>
      <w:marLeft w:val="0"/>
      <w:marRight w:val="0"/>
      <w:marTop w:val="0"/>
      <w:marBottom w:val="0"/>
      <w:divBdr>
        <w:top w:val="none" w:sz="0" w:space="0" w:color="auto"/>
        <w:left w:val="none" w:sz="0" w:space="0" w:color="auto"/>
        <w:bottom w:val="none" w:sz="0" w:space="0" w:color="auto"/>
        <w:right w:val="none" w:sz="0" w:space="0" w:color="auto"/>
      </w:divBdr>
    </w:div>
    <w:div w:id="812794896">
      <w:bodyDiv w:val="1"/>
      <w:marLeft w:val="0"/>
      <w:marRight w:val="0"/>
      <w:marTop w:val="0"/>
      <w:marBottom w:val="0"/>
      <w:divBdr>
        <w:top w:val="none" w:sz="0" w:space="0" w:color="auto"/>
        <w:left w:val="none" w:sz="0" w:space="0" w:color="auto"/>
        <w:bottom w:val="none" w:sz="0" w:space="0" w:color="auto"/>
        <w:right w:val="none" w:sz="0" w:space="0" w:color="auto"/>
      </w:divBdr>
    </w:div>
    <w:div w:id="1334185121">
      <w:bodyDiv w:val="1"/>
      <w:marLeft w:val="0"/>
      <w:marRight w:val="0"/>
      <w:marTop w:val="0"/>
      <w:marBottom w:val="0"/>
      <w:divBdr>
        <w:top w:val="none" w:sz="0" w:space="0" w:color="auto"/>
        <w:left w:val="none" w:sz="0" w:space="0" w:color="auto"/>
        <w:bottom w:val="none" w:sz="0" w:space="0" w:color="auto"/>
        <w:right w:val="none" w:sz="0" w:space="0" w:color="auto"/>
      </w:divBdr>
    </w:div>
    <w:div w:id="1374963407">
      <w:bodyDiv w:val="1"/>
      <w:marLeft w:val="0"/>
      <w:marRight w:val="0"/>
      <w:marTop w:val="0"/>
      <w:marBottom w:val="0"/>
      <w:divBdr>
        <w:top w:val="none" w:sz="0" w:space="0" w:color="auto"/>
        <w:left w:val="none" w:sz="0" w:space="0" w:color="auto"/>
        <w:bottom w:val="none" w:sz="0" w:space="0" w:color="auto"/>
        <w:right w:val="none" w:sz="0" w:space="0" w:color="auto"/>
      </w:divBdr>
    </w:div>
    <w:div w:id="193096287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10.wmf"/><Relationship Id="rId21" Type="http://schemas.openxmlformats.org/officeDocument/2006/relationships/oleObject" Target="embeddings/oleObject7.bin"/><Relationship Id="rId34" Type="http://schemas.openxmlformats.org/officeDocument/2006/relationships/image" Target="media/image14.wmf"/><Relationship Id="rId42" Type="http://schemas.openxmlformats.org/officeDocument/2006/relationships/image" Target="media/image18.wmf"/><Relationship Id="rId47" Type="http://schemas.openxmlformats.org/officeDocument/2006/relationships/oleObject" Target="embeddings/oleObject22.bin"/><Relationship Id="rId50" Type="http://schemas.openxmlformats.org/officeDocument/2006/relationships/oleObject" Target="embeddings/oleObject24.bin"/><Relationship Id="rId55" Type="http://schemas.openxmlformats.org/officeDocument/2006/relationships/image" Target="media/image22.wmf"/><Relationship Id="rId63" Type="http://schemas.openxmlformats.org/officeDocument/2006/relationships/oleObject" Target="embeddings/oleObject31.bin"/><Relationship Id="rId68" Type="http://schemas.openxmlformats.org/officeDocument/2006/relationships/image" Target="media/image28.wmf"/><Relationship Id="rId76" Type="http://schemas.openxmlformats.org/officeDocument/2006/relationships/oleObject" Target="embeddings/oleObject38.bin"/><Relationship Id="rId84" Type="http://schemas.openxmlformats.org/officeDocument/2006/relationships/image" Target="media/image35.wmf"/><Relationship Id="rId89" Type="http://schemas.openxmlformats.org/officeDocument/2006/relationships/image" Target="media/image39.emf"/><Relationship Id="rId97" Type="http://schemas.openxmlformats.org/officeDocument/2006/relationships/theme" Target="theme/theme1.xml"/><Relationship Id="rId7" Type="http://schemas.openxmlformats.org/officeDocument/2006/relationships/endnotes" Target="endnotes.xml"/><Relationship Id="rId71" Type="http://schemas.openxmlformats.org/officeDocument/2006/relationships/oleObject" Target="embeddings/oleObject35.bin"/><Relationship Id="rId92" Type="http://schemas.openxmlformats.org/officeDocument/2006/relationships/image" Target="media/image42.emf"/><Relationship Id="rId2" Type="http://schemas.openxmlformats.org/officeDocument/2006/relationships/numbering" Target="numbering.xml"/><Relationship Id="rId16" Type="http://schemas.openxmlformats.org/officeDocument/2006/relationships/image" Target="media/image5.wmf"/><Relationship Id="rId29" Type="http://schemas.openxmlformats.org/officeDocument/2006/relationships/oleObject" Target="embeddings/oleObject11.bin"/><Relationship Id="rId11" Type="http://schemas.openxmlformats.org/officeDocument/2006/relationships/image" Target="media/image3.wmf"/><Relationship Id="rId24" Type="http://schemas.openxmlformats.org/officeDocument/2006/relationships/image" Target="media/image9.wmf"/><Relationship Id="rId32" Type="http://schemas.openxmlformats.org/officeDocument/2006/relationships/image" Target="media/image13.wmf"/><Relationship Id="rId37" Type="http://schemas.openxmlformats.org/officeDocument/2006/relationships/oleObject" Target="embeddings/oleObject15.bin"/><Relationship Id="rId40" Type="http://schemas.openxmlformats.org/officeDocument/2006/relationships/image" Target="media/image17.wmf"/><Relationship Id="rId45" Type="http://schemas.openxmlformats.org/officeDocument/2006/relationships/oleObject" Target="embeddings/oleObject20.bin"/><Relationship Id="rId53" Type="http://schemas.openxmlformats.org/officeDocument/2006/relationships/image" Target="media/image21.wmf"/><Relationship Id="rId58" Type="http://schemas.openxmlformats.org/officeDocument/2006/relationships/oleObject" Target="embeddings/oleObject28.bin"/><Relationship Id="rId66" Type="http://schemas.openxmlformats.org/officeDocument/2006/relationships/image" Target="media/image27.wmf"/><Relationship Id="rId74" Type="http://schemas.openxmlformats.org/officeDocument/2006/relationships/image" Target="media/image31.wmf"/><Relationship Id="rId79" Type="http://schemas.openxmlformats.org/officeDocument/2006/relationships/oleObject" Target="embeddings/oleObject40.bin"/><Relationship Id="rId87" Type="http://schemas.openxmlformats.org/officeDocument/2006/relationships/image" Target="media/image37.emf"/><Relationship Id="rId5" Type="http://schemas.openxmlformats.org/officeDocument/2006/relationships/webSettings" Target="webSettings.xml"/><Relationship Id="rId61" Type="http://schemas.openxmlformats.org/officeDocument/2006/relationships/oleObject" Target="embeddings/oleObject30.bin"/><Relationship Id="rId82" Type="http://schemas.openxmlformats.org/officeDocument/2006/relationships/image" Target="media/image34.wmf"/><Relationship Id="rId90" Type="http://schemas.openxmlformats.org/officeDocument/2006/relationships/image" Target="media/image40.emf"/><Relationship Id="rId95" Type="http://schemas.openxmlformats.org/officeDocument/2006/relationships/header" Target="header1.xml"/><Relationship Id="rId19" Type="http://schemas.openxmlformats.org/officeDocument/2006/relationships/oleObject" Target="embeddings/oleObject6.bin"/><Relationship Id="rId14" Type="http://schemas.openxmlformats.org/officeDocument/2006/relationships/oleObject" Target="embeddings/oleObject3.bin"/><Relationship Id="rId22" Type="http://schemas.openxmlformats.org/officeDocument/2006/relationships/image" Target="media/image8.wmf"/><Relationship Id="rId27" Type="http://schemas.openxmlformats.org/officeDocument/2006/relationships/oleObject" Target="embeddings/oleObject10.bin"/><Relationship Id="rId30" Type="http://schemas.openxmlformats.org/officeDocument/2006/relationships/image" Target="media/image12.wmf"/><Relationship Id="rId35" Type="http://schemas.openxmlformats.org/officeDocument/2006/relationships/oleObject" Target="embeddings/oleObject14.bin"/><Relationship Id="rId43" Type="http://schemas.openxmlformats.org/officeDocument/2006/relationships/oleObject" Target="embeddings/oleObject18.bin"/><Relationship Id="rId48" Type="http://schemas.openxmlformats.org/officeDocument/2006/relationships/oleObject" Target="embeddings/oleObject23.bin"/><Relationship Id="rId56" Type="http://schemas.openxmlformats.org/officeDocument/2006/relationships/oleObject" Target="embeddings/oleObject27.bin"/><Relationship Id="rId64" Type="http://schemas.openxmlformats.org/officeDocument/2006/relationships/image" Target="media/image26.wmf"/><Relationship Id="rId69" Type="http://schemas.openxmlformats.org/officeDocument/2006/relationships/oleObject" Target="embeddings/oleObject34.bin"/><Relationship Id="rId77" Type="http://schemas.openxmlformats.org/officeDocument/2006/relationships/image" Target="media/image32.wmf"/><Relationship Id="rId8" Type="http://schemas.openxmlformats.org/officeDocument/2006/relationships/image" Target="media/image1.png"/><Relationship Id="rId51" Type="http://schemas.openxmlformats.org/officeDocument/2006/relationships/image" Target="media/image20.wmf"/><Relationship Id="rId72" Type="http://schemas.openxmlformats.org/officeDocument/2006/relationships/image" Target="media/image30.wmf"/><Relationship Id="rId80" Type="http://schemas.openxmlformats.org/officeDocument/2006/relationships/image" Target="media/image33.wmf"/><Relationship Id="rId85" Type="http://schemas.openxmlformats.org/officeDocument/2006/relationships/oleObject" Target="embeddings/oleObject43.bin"/><Relationship Id="rId93" Type="http://schemas.openxmlformats.org/officeDocument/2006/relationships/image" Target="media/image43.emf"/><Relationship Id="rId3" Type="http://schemas.openxmlformats.org/officeDocument/2006/relationships/styles" Target="styles.xml"/><Relationship Id="rId12" Type="http://schemas.openxmlformats.org/officeDocument/2006/relationships/oleObject" Target="embeddings/oleObject2.bin"/><Relationship Id="rId17" Type="http://schemas.openxmlformats.org/officeDocument/2006/relationships/oleObject" Target="embeddings/oleObject5.bin"/><Relationship Id="rId25" Type="http://schemas.openxmlformats.org/officeDocument/2006/relationships/oleObject" Target="embeddings/oleObject9.bin"/><Relationship Id="rId33" Type="http://schemas.openxmlformats.org/officeDocument/2006/relationships/oleObject" Target="embeddings/oleObject13.bin"/><Relationship Id="rId38" Type="http://schemas.openxmlformats.org/officeDocument/2006/relationships/image" Target="media/image16.wmf"/><Relationship Id="rId46" Type="http://schemas.openxmlformats.org/officeDocument/2006/relationships/oleObject" Target="embeddings/oleObject21.bin"/><Relationship Id="rId59" Type="http://schemas.openxmlformats.org/officeDocument/2006/relationships/oleObject" Target="embeddings/oleObject29.bin"/><Relationship Id="rId67" Type="http://schemas.openxmlformats.org/officeDocument/2006/relationships/oleObject" Target="embeddings/oleObject33.bin"/><Relationship Id="rId20" Type="http://schemas.openxmlformats.org/officeDocument/2006/relationships/image" Target="media/image7.wmf"/><Relationship Id="rId41" Type="http://schemas.openxmlformats.org/officeDocument/2006/relationships/oleObject" Target="embeddings/oleObject17.bin"/><Relationship Id="rId54" Type="http://schemas.openxmlformats.org/officeDocument/2006/relationships/oleObject" Target="embeddings/oleObject26.bin"/><Relationship Id="rId62" Type="http://schemas.openxmlformats.org/officeDocument/2006/relationships/image" Target="media/image25.wmf"/><Relationship Id="rId70" Type="http://schemas.openxmlformats.org/officeDocument/2006/relationships/image" Target="media/image29.wmf"/><Relationship Id="rId75" Type="http://schemas.openxmlformats.org/officeDocument/2006/relationships/oleObject" Target="embeddings/oleObject37.bin"/><Relationship Id="rId83" Type="http://schemas.openxmlformats.org/officeDocument/2006/relationships/oleObject" Target="embeddings/oleObject42.bin"/><Relationship Id="rId88" Type="http://schemas.openxmlformats.org/officeDocument/2006/relationships/image" Target="media/image38.emf"/><Relationship Id="rId91" Type="http://schemas.openxmlformats.org/officeDocument/2006/relationships/image" Target="media/image41.emf"/><Relationship Id="rId9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oleObject" Target="embeddings/oleObject4.bin"/><Relationship Id="rId23" Type="http://schemas.openxmlformats.org/officeDocument/2006/relationships/oleObject" Target="embeddings/oleObject8.bin"/><Relationship Id="rId28" Type="http://schemas.openxmlformats.org/officeDocument/2006/relationships/image" Target="media/image11.wmf"/><Relationship Id="rId36" Type="http://schemas.openxmlformats.org/officeDocument/2006/relationships/image" Target="media/image15.wmf"/><Relationship Id="rId49" Type="http://schemas.openxmlformats.org/officeDocument/2006/relationships/image" Target="media/image19.wmf"/><Relationship Id="rId57" Type="http://schemas.openxmlformats.org/officeDocument/2006/relationships/image" Target="media/image23.wmf"/><Relationship Id="rId10" Type="http://schemas.openxmlformats.org/officeDocument/2006/relationships/oleObject" Target="embeddings/oleObject1.bin"/><Relationship Id="rId31" Type="http://schemas.openxmlformats.org/officeDocument/2006/relationships/oleObject" Target="embeddings/oleObject12.bin"/><Relationship Id="rId44" Type="http://schemas.openxmlformats.org/officeDocument/2006/relationships/oleObject" Target="embeddings/oleObject19.bin"/><Relationship Id="rId52" Type="http://schemas.openxmlformats.org/officeDocument/2006/relationships/oleObject" Target="embeddings/oleObject25.bin"/><Relationship Id="rId60" Type="http://schemas.openxmlformats.org/officeDocument/2006/relationships/image" Target="media/image24.wmf"/><Relationship Id="rId65" Type="http://schemas.openxmlformats.org/officeDocument/2006/relationships/oleObject" Target="embeddings/oleObject32.bin"/><Relationship Id="rId73" Type="http://schemas.openxmlformats.org/officeDocument/2006/relationships/oleObject" Target="embeddings/oleObject36.bin"/><Relationship Id="rId78" Type="http://schemas.openxmlformats.org/officeDocument/2006/relationships/oleObject" Target="embeddings/oleObject39.bin"/><Relationship Id="rId81" Type="http://schemas.openxmlformats.org/officeDocument/2006/relationships/oleObject" Target="embeddings/oleObject41.bin"/><Relationship Id="rId86" Type="http://schemas.openxmlformats.org/officeDocument/2006/relationships/image" Target="media/image36.wmf"/><Relationship Id="rId94" Type="http://schemas.openxmlformats.org/officeDocument/2006/relationships/image" Target="media/image44.emf"/><Relationship Id="rId4" Type="http://schemas.openxmlformats.org/officeDocument/2006/relationships/settings" Target="settings.xml"/><Relationship Id="rId9" Type="http://schemas.openxmlformats.org/officeDocument/2006/relationships/image" Target="media/image2.wmf"/><Relationship Id="rId13" Type="http://schemas.openxmlformats.org/officeDocument/2006/relationships/image" Target="media/image4.wmf"/><Relationship Id="rId18" Type="http://schemas.openxmlformats.org/officeDocument/2006/relationships/image" Target="media/image6.wmf"/><Relationship Id="rId39" Type="http://schemas.openxmlformats.org/officeDocument/2006/relationships/oleObject" Target="embeddings/oleObject16.bin"/></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125</TotalTime>
  <Pages>3</Pages>
  <Words>684</Words>
  <Characters>3901</Characters>
  <Application>Microsoft Office Word</Application>
  <DocSecurity>0</DocSecurity>
  <Lines>32</Lines>
  <Paragraphs>9</Paragraphs>
  <ScaleCrop>false</ScaleCrop>
  <Company/>
  <LinksUpToDate>false</LinksUpToDate>
  <CharactersWithSpaces>4576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39040</dc:creator>
  <cp:lastModifiedBy>Administrator</cp:lastModifiedBy>
  <cp:revision>11</cp:revision>
  <dcterms:created xsi:type="dcterms:W3CDTF">2022-12-05T13:50:00Z</dcterms:created>
  <dcterms:modified xsi:type="dcterms:W3CDTF">2022-12-06T12:23:00Z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lbum">
    <vt:lpwstr>rbm.xkw.com</vt:lpwstr>
  </property>
  <property fmtid="{D5CDD505-2E9C-101B-9397-08002B2CF9AE}" pid="3" name="author">
    <vt:lpwstr>rbm.xkw.com</vt:lpwstr>
  </property>
  <property fmtid="{D5CDD505-2E9C-101B-9397-08002B2CF9AE}" pid="4" name="company">
    <vt:lpwstr>学科网</vt:lpwstr>
  </property>
  <property fmtid="{D5CDD505-2E9C-101B-9397-08002B2CF9AE}" pid="5" name="copyright">
    <vt:lpwstr>学科网版权所有</vt:lpwstr>
  </property>
</Properties>
</file>