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260" w:rsidRDefault="00F62827">
      <w:pPr>
        <w:ind w:firstLineChars="0" w:firstLine="0"/>
        <w:jc w:val="center"/>
        <w:rPr>
          <w:b/>
          <w:bCs/>
          <w:sz w:val="28"/>
          <w:szCs w:val="28"/>
        </w:rPr>
      </w:pPr>
      <w:r>
        <w:rPr>
          <w:rFonts w:hint="eastAsia"/>
          <w:b/>
          <w:bCs/>
          <w:sz w:val="28"/>
          <w:szCs w:val="28"/>
        </w:rPr>
        <w:t>教学</w:t>
      </w:r>
      <w:r>
        <w:rPr>
          <w:b/>
          <w:bCs/>
          <w:sz w:val="28"/>
          <w:szCs w:val="28"/>
        </w:rPr>
        <w:t>设计</w:t>
      </w:r>
    </w:p>
    <w:tbl>
      <w:tblPr>
        <w:tblW w:w="864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2693"/>
        <w:gridCol w:w="709"/>
        <w:gridCol w:w="1842"/>
        <w:gridCol w:w="709"/>
        <w:gridCol w:w="1559"/>
      </w:tblGrid>
      <w:tr w:rsidR="007D7260" w:rsidTr="002D4D61">
        <w:tc>
          <w:tcPr>
            <w:tcW w:w="8647" w:type="dxa"/>
            <w:gridSpan w:val="6"/>
            <w:shd w:val="clear" w:color="auto" w:fill="CCCCCC"/>
            <w:vAlign w:val="center"/>
          </w:tcPr>
          <w:p w:rsidR="007D7260" w:rsidRDefault="00C83DBE">
            <w:pPr>
              <w:ind w:firstLineChars="0" w:firstLine="0"/>
              <w:jc w:val="center"/>
              <w:rPr>
                <w:sz w:val="21"/>
                <w:szCs w:val="21"/>
              </w:rPr>
            </w:pPr>
            <w:bookmarkStart w:id="0" w:name="_Hlk46248145"/>
            <w:bookmarkStart w:id="1" w:name="_Hlk46248128"/>
            <w:r>
              <w:rPr>
                <w:sz w:val="21"/>
                <w:szCs w:val="21"/>
              </w:rPr>
              <w:br w:type="page"/>
            </w:r>
            <w:r>
              <w:rPr>
                <w:sz w:val="21"/>
                <w:szCs w:val="21"/>
              </w:rPr>
              <w:br w:type="page"/>
            </w:r>
            <w:r>
              <w:rPr>
                <w:rFonts w:hint="eastAsia"/>
                <w:sz w:val="21"/>
                <w:szCs w:val="21"/>
              </w:rPr>
              <w:t>课程基本信息</w:t>
            </w:r>
          </w:p>
        </w:tc>
      </w:tr>
      <w:tr w:rsidR="006F240F" w:rsidTr="002D4D61">
        <w:trPr>
          <w:trHeight w:val="470"/>
        </w:trPr>
        <w:tc>
          <w:tcPr>
            <w:tcW w:w="1135" w:type="dxa"/>
            <w:shd w:val="clear" w:color="auto" w:fill="auto"/>
            <w:vAlign w:val="center"/>
          </w:tcPr>
          <w:p w:rsidR="006F240F" w:rsidRPr="005425BE" w:rsidRDefault="006F240F">
            <w:pPr>
              <w:ind w:firstLineChars="0" w:firstLine="0"/>
              <w:rPr>
                <w:sz w:val="21"/>
                <w:szCs w:val="21"/>
              </w:rPr>
            </w:pPr>
            <w:r w:rsidRPr="005425BE">
              <w:rPr>
                <w:rFonts w:hint="eastAsia"/>
                <w:sz w:val="21"/>
                <w:szCs w:val="21"/>
              </w:rPr>
              <w:t>学科</w:t>
            </w:r>
          </w:p>
        </w:tc>
        <w:tc>
          <w:tcPr>
            <w:tcW w:w="2693" w:type="dxa"/>
            <w:shd w:val="clear" w:color="auto" w:fill="auto"/>
            <w:vAlign w:val="center"/>
          </w:tcPr>
          <w:p w:rsidR="006F240F" w:rsidRPr="005425BE" w:rsidRDefault="00C40125">
            <w:pPr>
              <w:ind w:firstLineChars="0" w:firstLine="0"/>
              <w:rPr>
                <w:sz w:val="21"/>
                <w:szCs w:val="21"/>
              </w:rPr>
            </w:pPr>
            <w:r w:rsidRPr="005425BE">
              <w:rPr>
                <w:rFonts w:hint="eastAsia"/>
                <w:sz w:val="21"/>
                <w:szCs w:val="21"/>
              </w:rPr>
              <w:t>数学</w:t>
            </w:r>
          </w:p>
        </w:tc>
        <w:tc>
          <w:tcPr>
            <w:tcW w:w="709" w:type="dxa"/>
            <w:shd w:val="clear" w:color="auto" w:fill="auto"/>
            <w:vAlign w:val="center"/>
          </w:tcPr>
          <w:p w:rsidR="006F240F" w:rsidRPr="005425BE" w:rsidRDefault="006F240F">
            <w:pPr>
              <w:ind w:firstLineChars="0" w:firstLine="0"/>
              <w:rPr>
                <w:sz w:val="21"/>
                <w:szCs w:val="21"/>
              </w:rPr>
            </w:pPr>
            <w:r w:rsidRPr="005425BE">
              <w:rPr>
                <w:rFonts w:hint="eastAsia"/>
                <w:sz w:val="21"/>
                <w:szCs w:val="21"/>
              </w:rPr>
              <w:t>年级</w:t>
            </w:r>
          </w:p>
        </w:tc>
        <w:tc>
          <w:tcPr>
            <w:tcW w:w="1842" w:type="dxa"/>
            <w:shd w:val="clear" w:color="auto" w:fill="auto"/>
            <w:vAlign w:val="center"/>
          </w:tcPr>
          <w:p w:rsidR="006F240F" w:rsidRPr="005425BE" w:rsidRDefault="00C40125">
            <w:pPr>
              <w:ind w:firstLineChars="0" w:firstLine="0"/>
              <w:rPr>
                <w:sz w:val="21"/>
                <w:szCs w:val="21"/>
              </w:rPr>
            </w:pPr>
            <w:r w:rsidRPr="005425BE">
              <w:rPr>
                <w:rFonts w:hint="eastAsia"/>
                <w:sz w:val="21"/>
                <w:szCs w:val="21"/>
              </w:rPr>
              <w:t>高二</w:t>
            </w:r>
          </w:p>
        </w:tc>
        <w:tc>
          <w:tcPr>
            <w:tcW w:w="709" w:type="dxa"/>
            <w:shd w:val="clear" w:color="auto" w:fill="auto"/>
            <w:vAlign w:val="center"/>
          </w:tcPr>
          <w:p w:rsidR="006F240F" w:rsidRPr="005425BE" w:rsidRDefault="006F240F">
            <w:pPr>
              <w:ind w:firstLineChars="0" w:firstLine="0"/>
              <w:rPr>
                <w:sz w:val="21"/>
                <w:szCs w:val="21"/>
              </w:rPr>
            </w:pPr>
            <w:r w:rsidRPr="005425BE">
              <w:rPr>
                <w:rFonts w:hint="eastAsia"/>
                <w:sz w:val="21"/>
                <w:szCs w:val="21"/>
              </w:rPr>
              <w:t>学期</w:t>
            </w:r>
          </w:p>
        </w:tc>
        <w:tc>
          <w:tcPr>
            <w:tcW w:w="1559" w:type="dxa"/>
            <w:shd w:val="clear" w:color="auto" w:fill="auto"/>
            <w:vAlign w:val="center"/>
          </w:tcPr>
          <w:p w:rsidR="006F240F" w:rsidRPr="005425BE" w:rsidRDefault="00C40125" w:rsidP="005F0831">
            <w:pPr>
              <w:ind w:firstLineChars="0" w:firstLine="0"/>
              <w:rPr>
                <w:sz w:val="21"/>
                <w:szCs w:val="21"/>
              </w:rPr>
            </w:pPr>
            <w:r w:rsidRPr="005425BE">
              <w:rPr>
                <w:rFonts w:hint="eastAsia"/>
                <w:sz w:val="21"/>
                <w:szCs w:val="21"/>
              </w:rPr>
              <w:t>秋季</w:t>
            </w:r>
          </w:p>
        </w:tc>
      </w:tr>
      <w:tr w:rsidR="007D7260" w:rsidTr="002D4D61">
        <w:trPr>
          <w:trHeight w:val="501"/>
        </w:trPr>
        <w:tc>
          <w:tcPr>
            <w:tcW w:w="1135" w:type="dxa"/>
            <w:shd w:val="clear" w:color="auto" w:fill="auto"/>
            <w:vAlign w:val="center"/>
          </w:tcPr>
          <w:p w:rsidR="007D7260" w:rsidRPr="005425BE" w:rsidRDefault="00C83DBE">
            <w:pPr>
              <w:ind w:firstLineChars="0" w:firstLine="0"/>
              <w:rPr>
                <w:sz w:val="21"/>
                <w:szCs w:val="21"/>
              </w:rPr>
            </w:pPr>
            <w:r w:rsidRPr="005425BE">
              <w:rPr>
                <w:rFonts w:hint="eastAsia"/>
                <w:sz w:val="21"/>
                <w:szCs w:val="21"/>
              </w:rPr>
              <w:t>课题</w:t>
            </w:r>
          </w:p>
        </w:tc>
        <w:tc>
          <w:tcPr>
            <w:tcW w:w="7512" w:type="dxa"/>
            <w:gridSpan w:val="5"/>
            <w:shd w:val="clear" w:color="auto" w:fill="auto"/>
            <w:vAlign w:val="center"/>
          </w:tcPr>
          <w:p w:rsidR="007D7260" w:rsidRPr="005425BE" w:rsidRDefault="00C178E1" w:rsidP="00C40125">
            <w:pPr>
              <w:ind w:firstLineChars="0" w:firstLine="0"/>
              <w:rPr>
                <w:sz w:val="21"/>
                <w:szCs w:val="21"/>
              </w:rPr>
            </w:pPr>
            <w:r>
              <w:rPr>
                <w:rFonts w:hint="eastAsia"/>
                <w:sz w:val="21"/>
                <w:szCs w:val="21"/>
              </w:rPr>
              <w:t>8.1.1变量的相关关系</w:t>
            </w:r>
            <w:r w:rsidR="001A0438">
              <w:rPr>
                <w:rFonts w:hint="eastAsia"/>
                <w:sz w:val="21"/>
                <w:szCs w:val="21"/>
              </w:rPr>
              <w:t xml:space="preserve">； </w:t>
            </w:r>
            <w:r w:rsidR="001A0438">
              <w:rPr>
                <w:sz w:val="21"/>
                <w:szCs w:val="21"/>
              </w:rPr>
              <w:t xml:space="preserve">    </w:t>
            </w:r>
            <w:r w:rsidR="001A0438">
              <w:rPr>
                <w:rFonts w:hint="eastAsia"/>
                <w:sz w:val="21"/>
                <w:szCs w:val="21"/>
              </w:rPr>
              <w:t xml:space="preserve">授课人：广州市天河外国语学校 </w:t>
            </w:r>
            <w:r w:rsidR="001A0438">
              <w:rPr>
                <w:sz w:val="21"/>
                <w:szCs w:val="21"/>
              </w:rPr>
              <w:t xml:space="preserve"> </w:t>
            </w:r>
            <w:r w:rsidR="001A0438">
              <w:rPr>
                <w:rFonts w:hint="eastAsia"/>
                <w:sz w:val="21"/>
                <w:szCs w:val="21"/>
              </w:rPr>
              <w:t>许泽然</w:t>
            </w:r>
          </w:p>
        </w:tc>
      </w:tr>
      <w:tr w:rsidR="007D7260" w:rsidTr="00457A19">
        <w:tc>
          <w:tcPr>
            <w:tcW w:w="1135" w:type="dxa"/>
            <w:shd w:val="clear" w:color="auto" w:fill="auto"/>
          </w:tcPr>
          <w:p w:rsidR="007D7260" w:rsidRPr="005425BE" w:rsidRDefault="00C83DBE">
            <w:pPr>
              <w:ind w:firstLineChars="0" w:firstLine="0"/>
              <w:rPr>
                <w:sz w:val="21"/>
                <w:szCs w:val="21"/>
              </w:rPr>
            </w:pPr>
            <w:r w:rsidRPr="005425BE">
              <w:rPr>
                <w:rFonts w:hint="eastAsia"/>
                <w:sz w:val="21"/>
                <w:szCs w:val="21"/>
              </w:rPr>
              <w:t>教科书</w:t>
            </w:r>
          </w:p>
        </w:tc>
        <w:tc>
          <w:tcPr>
            <w:tcW w:w="7512" w:type="dxa"/>
            <w:gridSpan w:val="5"/>
            <w:shd w:val="clear" w:color="auto" w:fill="auto"/>
          </w:tcPr>
          <w:p w:rsidR="007D7260" w:rsidRPr="005425BE" w:rsidRDefault="00C83DBE">
            <w:pPr>
              <w:ind w:firstLineChars="0" w:firstLine="0"/>
              <w:jc w:val="left"/>
              <w:rPr>
                <w:sz w:val="21"/>
                <w:szCs w:val="21"/>
              </w:rPr>
            </w:pPr>
            <w:r w:rsidRPr="005425BE">
              <w:rPr>
                <w:rFonts w:hint="eastAsia"/>
                <w:sz w:val="21"/>
                <w:szCs w:val="21"/>
              </w:rPr>
              <w:t>书</w:t>
            </w:r>
            <w:r w:rsidR="006F240F" w:rsidRPr="005425BE">
              <w:rPr>
                <w:rFonts w:hint="eastAsia"/>
                <w:sz w:val="21"/>
                <w:szCs w:val="21"/>
              </w:rPr>
              <w:t xml:space="preserve">  </w:t>
            </w:r>
            <w:r w:rsidRPr="005425BE">
              <w:rPr>
                <w:rFonts w:hint="eastAsia"/>
                <w:sz w:val="21"/>
                <w:szCs w:val="21"/>
              </w:rPr>
              <w:t>名：</w:t>
            </w:r>
            <w:r w:rsidR="00C40125" w:rsidRPr="005425BE">
              <w:rPr>
                <w:rFonts w:hint="eastAsia"/>
                <w:sz w:val="21"/>
                <w:szCs w:val="21"/>
              </w:rPr>
              <w:t>人教A版（2019版）</w:t>
            </w:r>
            <w:r w:rsidRPr="005425BE">
              <w:rPr>
                <w:rFonts w:hint="eastAsia"/>
                <w:sz w:val="21"/>
                <w:szCs w:val="21"/>
              </w:rPr>
              <w:t>教材</w:t>
            </w:r>
          </w:p>
          <w:p w:rsidR="007D7260" w:rsidRPr="005425BE" w:rsidRDefault="00C83DBE" w:rsidP="00C40125">
            <w:pPr>
              <w:ind w:firstLineChars="0" w:firstLine="0"/>
              <w:rPr>
                <w:sz w:val="21"/>
                <w:szCs w:val="21"/>
              </w:rPr>
            </w:pPr>
            <w:r w:rsidRPr="005425BE">
              <w:rPr>
                <w:rFonts w:hint="eastAsia"/>
                <w:sz w:val="21"/>
                <w:szCs w:val="21"/>
              </w:rPr>
              <w:t>出版社：</w:t>
            </w:r>
            <w:r w:rsidR="00C40125" w:rsidRPr="005425BE">
              <w:rPr>
                <w:rFonts w:hint="eastAsia"/>
                <w:sz w:val="21"/>
                <w:szCs w:val="21"/>
              </w:rPr>
              <w:t>人民教育</w:t>
            </w:r>
            <w:r w:rsidRPr="005425BE">
              <w:rPr>
                <w:rFonts w:hint="eastAsia"/>
                <w:sz w:val="21"/>
                <w:szCs w:val="21"/>
              </w:rPr>
              <w:t>出版社               出版日期：</w:t>
            </w:r>
            <w:r w:rsidR="00C40125" w:rsidRPr="005425BE">
              <w:rPr>
                <w:rFonts w:hint="eastAsia"/>
                <w:sz w:val="21"/>
                <w:szCs w:val="21"/>
              </w:rPr>
              <w:t>2020</w:t>
            </w:r>
            <w:r w:rsidRPr="005425BE">
              <w:rPr>
                <w:rFonts w:hint="eastAsia"/>
                <w:sz w:val="21"/>
                <w:szCs w:val="21"/>
              </w:rPr>
              <w:t>年</w:t>
            </w:r>
            <w:r w:rsidR="00C40125" w:rsidRPr="005425BE">
              <w:rPr>
                <w:rFonts w:hint="eastAsia"/>
                <w:sz w:val="21"/>
                <w:szCs w:val="21"/>
              </w:rPr>
              <w:t>3</w:t>
            </w:r>
            <w:r w:rsidRPr="005425BE">
              <w:rPr>
                <w:rFonts w:hint="eastAsia"/>
                <w:sz w:val="21"/>
                <w:szCs w:val="21"/>
              </w:rPr>
              <w:t>月</w:t>
            </w:r>
          </w:p>
        </w:tc>
      </w:tr>
      <w:bookmarkEnd w:id="0"/>
      <w:bookmarkEnd w:id="1"/>
      <w:tr w:rsidR="007D7260" w:rsidTr="002D4D61">
        <w:tc>
          <w:tcPr>
            <w:tcW w:w="8647" w:type="dxa"/>
            <w:gridSpan w:val="6"/>
            <w:shd w:val="clear" w:color="auto" w:fill="D9D9D9"/>
          </w:tcPr>
          <w:p w:rsidR="007D7260" w:rsidRPr="005425BE" w:rsidRDefault="00F62827">
            <w:pPr>
              <w:ind w:firstLineChars="0" w:firstLine="0"/>
              <w:jc w:val="center"/>
              <w:rPr>
                <w:sz w:val="21"/>
                <w:szCs w:val="21"/>
              </w:rPr>
            </w:pPr>
            <w:r w:rsidRPr="005425BE">
              <w:rPr>
                <w:rFonts w:hint="eastAsia"/>
                <w:sz w:val="21"/>
                <w:szCs w:val="21"/>
              </w:rPr>
              <w:t>教学</w:t>
            </w:r>
            <w:r w:rsidR="002D4D61" w:rsidRPr="005425BE">
              <w:rPr>
                <w:rFonts w:hint="eastAsia"/>
                <w:sz w:val="21"/>
                <w:szCs w:val="21"/>
              </w:rPr>
              <w:t>目标</w:t>
            </w:r>
          </w:p>
        </w:tc>
      </w:tr>
      <w:tr w:rsidR="002D4D61" w:rsidTr="002D4D61">
        <w:tc>
          <w:tcPr>
            <w:tcW w:w="8647" w:type="dxa"/>
            <w:gridSpan w:val="6"/>
            <w:shd w:val="clear" w:color="auto" w:fill="auto"/>
          </w:tcPr>
          <w:p w:rsidR="00C178E1" w:rsidRDefault="002D4D61" w:rsidP="00C178E1">
            <w:pPr>
              <w:ind w:left="210" w:hangingChars="100" w:hanging="210"/>
              <w:rPr>
                <w:sz w:val="21"/>
                <w:szCs w:val="21"/>
              </w:rPr>
            </w:pPr>
            <w:r w:rsidRPr="005425BE">
              <w:rPr>
                <w:rFonts w:hint="eastAsia"/>
                <w:sz w:val="21"/>
                <w:szCs w:val="21"/>
              </w:rPr>
              <w:t>1.</w:t>
            </w:r>
            <w:r w:rsidR="00A3318A" w:rsidRPr="005425BE">
              <w:rPr>
                <w:rFonts w:hint="eastAsia"/>
                <w:sz w:val="21"/>
                <w:szCs w:val="21"/>
              </w:rPr>
              <w:t xml:space="preserve"> </w:t>
            </w:r>
            <w:r w:rsidR="00C178E1">
              <w:rPr>
                <w:rFonts w:hint="eastAsia"/>
                <w:sz w:val="21"/>
                <w:szCs w:val="21"/>
              </w:rPr>
              <w:t>认</w:t>
            </w:r>
            <w:r w:rsidR="00C178E1" w:rsidRPr="00C178E1">
              <w:rPr>
                <w:rFonts w:hint="eastAsia"/>
                <w:sz w:val="21"/>
                <w:szCs w:val="21"/>
              </w:rPr>
              <w:t>识现实生活中存在大量的非确定性关系</w:t>
            </w:r>
            <w:r w:rsidR="00C178E1" w:rsidRPr="00C178E1">
              <w:rPr>
                <w:sz w:val="21"/>
                <w:szCs w:val="21"/>
              </w:rPr>
              <w:t>,</w:t>
            </w:r>
            <w:r w:rsidR="00E55650">
              <w:rPr>
                <w:rFonts w:hint="eastAsia"/>
                <w:sz w:val="21"/>
                <w:szCs w:val="21"/>
              </w:rPr>
              <w:t>了解</w:t>
            </w:r>
            <w:r w:rsidR="00C178E1" w:rsidRPr="00C178E1">
              <w:rPr>
                <w:sz w:val="21"/>
                <w:szCs w:val="21"/>
              </w:rPr>
              <w:t>相关关系</w:t>
            </w:r>
            <w:r w:rsidR="00E55650">
              <w:rPr>
                <w:rFonts w:hint="eastAsia"/>
                <w:sz w:val="21"/>
                <w:szCs w:val="21"/>
              </w:rPr>
              <w:t>，散点图</w:t>
            </w:r>
            <w:r w:rsidR="00C178E1">
              <w:rPr>
                <w:rFonts w:hint="eastAsia"/>
                <w:sz w:val="21"/>
                <w:szCs w:val="21"/>
              </w:rPr>
              <w:t>；</w:t>
            </w:r>
          </w:p>
          <w:p w:rsidR="002D4D61" w:rsidRPr="005425BE" w:rsidRDefault="002D4D61" w:rsidP="00C178E1">
            <w:pPr>
              <w:ind w:left="210" w:hangingChars="100" w:hanging="210"/>
              <w:rPr>
                <w:sz w:val="21"/>
                <w:szCs w:val="21"/>
              </w:rPr>
            </w:pPr>
            <w:r w:rsidRPr="005425BE">
              <w:rPr>
                <w:rFonts w:hint="eastAsia"/>
                <w:sz w:val="21"/>
                <w:szCs w:val="21"/>
              </w:rPr>
              <w:t>2.</w:t>
            </w:r>
            <w:r w:rsidR="00A3318A" w:rsidRPr="005425BE">
              <w:rPr>
                <w:rFonts w:hint="eastAsia"/>
                <w:sz w:val="21"/>
                <w:szCs w:val="21"/>
              </w:rPr>
              <w:t xml:space="preserve"> </w:t>
            </w:r>
            <w:r w:rsidR="00C178E1" w:rsidRPr="00C178E1">
              <w:rPr>
                <w:rFonts w:hint="eastAsia"/>
                <w:sz w:val="21"/>
                <w:szCs w:val="21"/>
              </w:rPr>
              <w:t>会画出成对样本数据的散点图</w:t>
            </w:r>
            <w:r w:rsidR="00C178E1">
              <w:rPr>
                <w:rFonts w:hint="eastAsia"/>
                <w:sz w:val="21"/>
                <w:szCs w:val="21"/>
              </w:rPr>
              <w:t>，并</w:t>
            </w:r>
            <w:r w:rsidR="00C178E1" w:rsidRPr="00C178E1">
              <w:rPr>
                <w:rFonts w:hint="eastAsia"/>
                <w:sz w:val="21"/>
                <w:szCs w:val="21"/>
              </w:rPr>
              <w:t>通过散点图判断成对样本数据的相关性</w:t>
            </w:r>
            <w:r w:rsidR="005A166F">
              <w:rPr>
                <w:rFonts w:hint="eastAsia"/>
                <w:sz w:val="21"/>
                <w:szCs w:val="21"/>
              </w:rPr>
              <w:t>。</w:t>
            </w:r>
          </w:p>
        </w:tc>
      </w:tr>
      <w:tr w:rsidR="002D4D61" w:rsidTr="002D4D61">
        <w:tc>
          <w:tcPr>
            <w:tcW w:w="8647" w:type="dxa"/>
            <w:gridSpan w:val="6"/>
            <w:shd w:val="clear" w:color="auto" w:fill="D9D9D9"/>
          </w:tcPr>
          <w:p w:rsidR="002D4D61" w:rsidRPr="005425BE" w:rsidRDefault="00F62827">
            <w:pPr>
              <w:ind w:firstLineChars="0" w:firstLine="0"/>
              <w:jc w:val="center"/>
              <w:rPr>
                <w:sz w:val="21"/>
                <w:szCs w:val="21"/>
              </w:rPr>
            </w:pPr>
            <w:r w:rsidRPr="005425BE">
              <w:rPr>
                <w:rFonts w:hint="eastAsia"/>
                <w:sz w:val="21"/>
                <w:szCs w:val="21"/>
              </w:rPr>
              <w:t>教学内容</w:t>
            </w:r>
          </w:p>
        </w:tc>
      </w:tr>
      <w:tr w:rsidR="002D4D61" w:rsidTr="002D4D61">
        <w:tc>
          <w:tcPr>
            <w:tcW w:w="8647" w:type="dxa"/>
            <w:gridSpan w:val="6"/>
            <w:shd w:val="clear" w:color="auto" w:fill="auto"/>
          </w:tcPr>
          <w:p w:rsidR="0002796E" w:rsidRPr="0002796E" w:rsidRDefault="0002796E" w:rsidP="0002796E">
            <w:pPr>
              <w:ind w:firstLineChars="0" w:firstLine="0"/>
              <w:jc w:val="left"/>
              <w:rPr>
                <w:sz w:val="21"/>
                <w:szCs w:val="21"/>
              </w:rPr>
            </w:pPr>
            <w:r w:rsidRPr="0002796E">
              <w:rPr>
                <w:rFonts w:hint="eastAsia"/>
                <w:sz w:val="21"/>
                <w:szCs w:val="21"/>
              </w:rPr>
              <w:t>重点：</w:t>
            </w:r>
            <w:r w:rsidR="005A166F" w:rsidRPr="005A166F">
              <w:rPr>
                <w:rFonts w:hint="eastAsia"/>
                <w:sz w:val="21"/>
                <w:szCs w:val="21"/>
              </w:rPr>
              <w:t>利用散点图直观判断成对数据的相关性</w:t>
            </w:r>
            <w:r w:rsidRPr="0002796E">
              <w:rPr>
                <w:sz w:val="21"/>
                <w:szCs w:val="21"/>
              </w:rPr>
              <w:t>；</w:t>
            </w:r>
          </w:p>
          <w:p w:rsidR="00F62827" w:rsidRPr="005425BE" w:rsidRDefault="0002796E" w:rsidP="0002796E">
            <w:pPr>
              <w:ind w:firstLineChars="0" w:firstLine="0"/>
              <w:jc w:val="left"/>
              <w:rPr>
                <w:sz w:val="21"/>
                <w:szCs w:val="21"/>
              </w:rPr>
            </w:pPr>
            <w:r w:rsidRPr="0002796E">
              <w:rPr>
                <w:rFonts w:hint="eastAsia"/>
                <w:sz w:val="21"/>
                <w:szCs w:val="21"/>
              </w:rPr>
              <w:t>难点：</w:t>
            </w:r>
            <w:r w:rsidR="005A166F" w:rsidRPr="005A166F">
              <w:rPr>
                <w:rFonts w:hint="eastAsia"/>
                <w:sz w:val="21"/>
                <w:szCs w:val="21"/>
              </w:rPr>
              <w:t>作出成对数据的散点图，通过散点图判断成对样本数据的相关性</w:t>
            </w:r>
            <w:r>
              <w:rPr>
                <w:rFonts w:hint="eastAsia"/>
                <w:sz w:val="21"/>
                <w:szCs w:val="21"/>
              </w:rPr>
              <w:t>。</w:t>
            </w:r>
          </w:p>
        </w:tc>
      </w:tr>
      <w:tr w:rsidR="002D4D61" w:rsidTr="002D4D61">
        <w:tc>
          <w:tcPr>
            <w:tcW w:w="8647" w:type="dxa"/>
            <w:gridSpan w:val="6"/>
            <w:shd w:val="clear" w:color="auto" w:fill="D9D9D9"/>
          </w:tcPr>
          <w:p w:rsidR="002D4D61" w:rsidRDefault="00F62827">
            <w:pPr>
              <w:ind w:firstLineChars="0" w:firstLine="0"/>
              <w:jc w:val="center"/>
              <w:rPr>
                <w:sz w:val="21"/>
                <w:szCs w:val="21"/>
              </w:rPr>
            </w:pPr>
            <w:r>
              <w:rPr>
                <w:rFonts w:hint="eastAsia"/>
                <w:sz w:val="21"/>
                <w:szCs w:val="21"/>
              </w:rPr>
              <w:t>教学过程</w:t>
            </w:r>
          </w:p>
        </w:tc>
      </w:tr>
      <w:tr w:rsidR="00D2626A" w:rsidTr="00D2626A">
        <w:trPr>
          <w:trHeight w:val="4325"/>
        </w:trPr>
        <w:tc>
          <w:tcPr>
            <w:tcW w:w="8647" w:type="dxa"/>
            <w:gridSpan w:val="6"/>
            <w:shd w:val="clear" w:color="auto" w:fill="auto"/>
          </w:tcPr>
          <w:p w:rsidR="00406CC8" w:rsidRPr="00635209" w:rsidRDefault="00406CC8" w:rsidP="00635209">
            <w:pPr>
              <w:ind w:left="422" w:firstLineChars="0" w:firstLine="0"/>
              <w:jc w:val="left"/>
              <w:rPr>
                <w:b/>
                <w:sz w:val="21"/>
                <w:szCs w:val="21"/>
              </w:rPr>
            </w:pPr>
            <w:r w:rsidRPr="00635209">
              <w:rPr>
                <w:rFonts w:hint="eastAsia"/>
                <w:b/>
                <w:sz w:val="21"/>
                <w:szCs w:val="21"/>
              </w:rPr>
              <w:t>章引言</w:t>
            </w:r>
          </w:p>
          <w:p w:rsidR="00140AB3" w:rsidRPr="00140AB3" w:rsidRDefault="00140AB3" w:rsidP="00406CC8">
            <w:pPr>
              <w:ind w:left="422" w:firstLineChars="0" w:firstLine="0"/>
              <w:jc w:val="left"/>
              <w:rPr>
                <w:bCs/>
                <w:sz w:val="21"/>
                <w:szCs w:val="21"/>
              </w:rPr>
            </w:pPr>
            <w:r w:rsidRPr="00140AB3">
              <w:rPr>
                <w:rFonts w:hint="eastAsia"/>
                <w:bCs/>
                <w:sz w:val="21"/>
                <w:szCs w:val="21"/>
              </w:rPr>
              <w:t>问：</w:t>
            </w:r>
            <w:r w:rsidRPr="00140AB3">
              <w:rPr>
                <w:rFonts w:hint="eastAsia"/>
                <w:bCs/>
                <w:sz w:val="21"/>
                <w:szCs w:val="21"/>
              </w:rPr>
              <w:t>什么是统计学？</w:t>
            </w:r>
          </w:p>
          <w:p w:rsidR="00140AB3" w:rsidRPr="00140AB3" w:rsidRDefault="00140AB3" w:rsidP="00406CC8">
            <w:pPr>
              <w:ind w:left="422" w:firstLineChars="0" w:firstLine="0"/>
              <w:jc w:val="left"/>
              <w:rPr>
                <w:bCs/>
                <w:sz w:val="21"/>
                <w:szCs w:val="21"/>
              </w:rPr>
            </w:pPr>
            <w:r w:rsidRPr="00140AB3">
              <w:rPr>
                <w:rFonts w:hint="eastAsia"/>
                <w:bCs/>
                <w:sz w:val="21"/>
                <w:szCs w:val="21"/>
              </w:rPr>
              <w:t xml:space="preserve">    </w:t>
            </w:r>
            <w:r w:rsidRPr="00140AB3">
              <w:rPr>
                <w:rFonts w:hint="eastAsia"/>
                <w:bCs/>
                <w:sz w:val="21"/>
                <w:szCs w:val="21"/>
              </w:rPr>
              <w:t>统计学是通过收集数据和分析数据来认识未知现象的一门科学。</w:t>
            </w:r>
          </w:p>
          <w:p w:rsidR="00140AB3" w:rsidRPr="00140AB3" w:rsidRDefault="00140AB3" w:rsidP="00406CC8">
            <w:pPr>
              <w:ind w:left="422" w:firstLineChars="0" w:firstLine="0"/>
              <w:jc w:val="left"/>
              <w:rPr>
                <w:bCs/>
                <w:sz w:val="21"/>
                <w:szCs w:val="21"/>
              </w:rPr>
            </w:pPr>
            <w:r w:rsidRPr="00140AB3">
              <w:rPr>
                <w:rFonts w:hint="eastAsia"/>
                <w:bCs/>
                <w:sz w:val="21"/>
                <w:szCs w:val="21"/>
              </w:rPr>
              <w:t xml:space="preserve">    </w:t>
            </w:r>
            <w:r w:rsidRPr="00140AB3">
              <w:rPr>
                <w:bCs/>
                <w:sz w:val="21"/>
                <w:szCs w:val="21"/>
              </w:rPr>
              <w:t>面对一个统计问题，首先要根据实际需求，通过适当的方法获取数据，并选择适当的统计图表对数据进行整理和描述，在此基础上用各种统计方法对数据进行分析，从样本数据中提取需要的信息，推断总体的情况，进而解决相应的实际问题。</w:t>
            </w:r>
            <w:r w:rsidRPr="00140AB3">
              <w:rPr>
                <w:bCs/>
                <w:sz w:val="21"/>
                <w:szCs w:val="21"/>
              </w:rPr>
              <w:cr/>
            </w:r>
          </w:p>
          <w:p w:rsidR="00406CC8" w:rsidRPr="00E433AA" w:rsidRDefault="00406CC8" w:rsidP="00406CC8">
            <w:pPr>
              <w:ind w:left="422" w:firstLineChars="0" w:firstLine="0"/>
              <w:jc w:val="left"/>
              <w:rPr>
                <w:bCs/>
                <w:sz w:val="21"/>
                <w:szCs w:val="21"/>
              </w:rPr>
            </w:pPr>
            <w:r w:rsidRPr="00E433AA">
              <w:rPr>
                <w:rFonts w:hint="eastAsia"/>
                <w:bCs/>
                <w:sz w:val="21"/>
                <w:szCs w:val="21"/>
              </w:rPr>
              <w:t>问</w:t>
            </w:r>
            <w:r w:rsidRPr="00E433AA">
              <w:rPr>
                <w:bCs/>
                <w:sz w:val="21"/>
                <w:szCs w:val="21"/>
              </w:rPr>
              <w:t>：在必修课程中，我们学习了统计的哪些相关内容呢？</w:t>
            </w:r>
          </w:p>
          <w:p w:rsidR="00406CC8" w:rsidRPr="00406CC8" w:rsidRDefault="00406CC8" w:rsidP="00406CC8">
            <w:pPr>
              <w:pStyle w:val="a0"/>
              <w:ind w:firstLine="640"/>
            </w:pPr>
            <w:r w:rsidRPr="00406CC8">
              <w:rPr>
                <w:noProof/>
              </w:rPr>
              <w:lastRenderedPageBreak/>
              <w:drawing>
                <wp:anchor distT="0" distB="0" distL="114300" distR="114300" simplePos="0" relativeHeight="251663360" behindDoc="1" locked="0" layoutInCell="1" allowOverlap="1" wp14:anchorId="74788981">
                  <wp:simplePos x="0" y="0"/>
                  <wp:positionH relativeFrom="column">
                    <wp:posOffset>183515</wp:posOffset>
                  </wp:positionH>
                  <wp:positionV relativeFrom="paragraph">
                    <wp:posOffset>224790</wp:posOffset>
                  </wp:positionV>
                  <wp:extent cx="5183505" cy="3524250"/>
                  <wp:effectExtent l="0" t="0" r="0" b="0"/>
                  <wp:wrapTight wrapText="bothSides">
                    <wp:wrapPolygon edited="0">
                      <wp:start x="238" y="234"/>
                      <wp:lineTo x="238" y="1868"/>
                      <wp:lineTo x="556" y="2335"/>
                      <wp:lineTo x="1588" y="2335"/>
                      <wp:lineTo x="556" y="3269"/>
                      <wp:lineTo x="238" y="3619"/>
                      <wp:lineTo x="238" y="4787"/>
                      <wp:lineTo x="1191" y="6071"/>
                      <wp:lineTo x="1588" y="6071"/>
                      <wp:lineTo x="635" y="7939"/>
                      <wp:lineTo x="635" y="8990"/>
                      <wp:lineTo x="1032" y="9808"/>
                      <wp:lineTo x="1588" y="9808"/>
                      <wp:lineTo x="1588" y="11676"/>
                      <wp:lineTo x="794" y="12376"/>
                      <wp:lineTo x="635" y="12726"/>
                      <wp:lineTo x="635" y="14828"/>
                      <wp:lineTo x="1508" y="15412"/>
                      <wp:lineTo x="3334" y="15412"/>
                      <wp:lineTo x="4684" y="19148"/>
                      <wp:lineTo x="5080" y="21133"/>
                      <wp:lineTo x="16115" y="21133"/>
                      <wp:lineTo x="16591" y="19148"/>
                      <wp:lineTo x="18496" y="15412"/>
                      <wp:lineTo x="20481" y="15412"/>
                      <wp:lineTo x="21513" y="14828"/>
                      <wp:lineTo x="21513" y="12843"/>
                      <wp:lineTo x="21275" y="12376"/>
                      <wp:lineTo x="20322" y="11676"/>
                      <wp:lineTo x="20560" y="6071"/>
                      <wp:lineTo x="21275" y="4670"/>
                      <wp:lineTo x="21433" y="3503"/>
                      <wp:lineTo x="20163" y="3269"/>
                      <wp:lineTo x="12781" y="2335"/>
                      <wp:lineTo x="14051" y="2335"/>
                      <wp:lineTo x="14606" y="1751"/>
                      <wp:lineTo x="14448" y="234"/>
                      <wp:lineTo x="238" y="234"/>
                    </wp:wrapPolygon>
                  </wp:wrapTight>
                  <wp:docPr id="5" name="Picture 2" descr="9-55">
                    <a:extLst xmlns:a="http://schemas.openxmlformats.org/drawingml/2006/main">
                      <a:ext uri="{FF2B5EF4-FFF2-40B4-BE49-F238E27FC236}">
                        <a16:creationId xmlns:a16="http://schemas.microsoft.com/office/drawing/2014/main" id="{70DF51F7-11C3-4108-B5E4-45D2C7F7CA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9-55">
                            <a:extLst>
                              <a:ext uri="{FF2B5EF4-FFF2-40B4-BE49-F238E27FC236}">
                                <a16:creationId xmlns:a16="http://schemas.microsoft.com/office/drawing/2014/main" id="{70DF51F7-11C3-4108-B5E4-45D2C7F7CA18}"/>
                              </a:ext>
                            </a:extLst>
                          </pic:cNvPr>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183505" cy="35242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06CC8" w:rsidRPr="00406CC8" w:rsidRDefault="00406CC8" w:rsidP="00406CC8">
            <w:pPr>
              <w:pStyle w:val="a0"/>
              <w:ind w:firstLine="640"/>
            </w:pPr>
          </w:p>
          <w:p w:rsidR="00406CC8" w:rsidRDefault="00406CC8" w:rsidP="004E64D2">
            <w:pPr>
              <w:ind w:firstLineChars="0" w:firstLine="0"/>
              <w:jc w:val="left"/>
              <w:rPr>
                <w:rFonts w:hint="eastAsia"/>
                <w:b/>
                <w:sz w:val="21"/>
                <w:szCs w:val="21"/>
              </w:rPr>
            </w:pPr>
          </w:p>
          <w:p w:rsidR="00406CC8" w:rsidRPr="003001F5" w:rsidRDefault="00AA5707" w:rsidP="00AA5707">
            <w:pPr>
              <w:pStyle w:val="a0"/>
              <w:ind w:firstLine="420"/>
              <w:jc w:val="left"/>
              <w:rPr>
                <w:rFonts w:ascii="宋体" w:eastAsia="宋体" w:hAnsi="宋体"/>
                <w:b w:val="0"/>
                <w:bCs w:val="0"/>
                <w:sz w:val="21"/>
                <w:szCs w:val="21"/>
              </w:rPr>
            </w:pPr>
            <w:r w:rsidRPr="003001F5">
              <w:rPr>
                <w:rFonts w:ascii="宋体" w:eastAsia="宋体" w:hAnsi="宋体" w:hint="eastAsia"/>
                <w:b w:val="0"/>
                <w:bCs w:val="0"/>
                <w:sz w:val="21"/>
                <w:szCs w:val="21"/>
              </w:rPr>
              <w:t>预设：</w:t>
            </w:r>
            <w:r w:rsidR="00102099" w:rsidRPr="003001F5">
              <w:rPr>
                <w:rFonts w:ascii="宋体" w:eastAsia="宋体" w:hAnsi="宋体" w:hint="eastAsia"/>
                <w:b w:val="0"/>
                <w:bCs w:val="0"/>
                <w:sz w:val="21"/>
                <w:szCs w:val="21"/>
              </w:rPr>
              <w:t>在必修课程中，我们主要研究了单个变量的观察数据的直观表示和统计特征的刻画等，如直方图描述样本数据的分布规律，均值刻画样本数据的集中趋势，方差刻画样本数据的离散程度</w:t>
            </w:r>
            <w:r w:rsidR="004B5ED4" w:rsidRPr="003001F5">
              <w:rPr>
                <w:rFonts w:ascii="宋体" w:eastAsia="宋体" w:hAnsi="宋体" w:hint="eastAsia"/>
                <w:b w:val="0"/>
                <w:bCs w:val="0"/>
                <w:sz w:val="21"/>
                <w:szCs w:val="21"/>
              </w:rPr>
              <w:t>等，这些方法主要适用于通过样本认识单个变量的统计规律。</w:t>
            </w:r>
          </w:p>
          <w:p w:rsidR="007431A8" w:rsidRDefault="004B5ED4" w:rsidP="007431A8">
            <w:pPr>
              <w:ind w:firstLine="420"/>
              <w:rPr>
                <w:sz w:val="21"/>
                <w:szCs w:val="21"/>
              </w:rPr>
            </w:pPr>
            <w:r w:rsidRPr="007431A8">
              <w:rPr>
                <w:rFonts w:hint="eastAsia"/>
                <w:sz w:val="21"/>
                <w:szCs w:val="21"/>
              </w:rPr>
              <w:t>我们还经常需要了解两个或两个以上变量之间的关系</w:t>
            </w:r>
          </w:p>
          <w:p w:rsidR="007431A8" w:rsidRDefault="004B5ED4" w:rsidP="007431A8">
            <w:pPr>
              <w:ind w:firstLine="420"/>
              <w:rPr>
                <w:sz w:val="21"/>
                <w:szCs w:val="21"/>
              </w:rPr>
            </w:pPr>
            <w:r w:rsidRPr="004B5ED4">
              <w:rPr>
                <w:sz w:val="21"/>
                <w:szCs w:val="21"/>
              </w:rPr>
              <w:t>1、教育部门为掌握学生身体健康状况，需要了解身高变量和体重变量之间的关系;</w:t>
            </w:r>
          </w:p>
          <w:p w:rsidR="007431A8" w:rsidRDefault="004B5ED4" w:rsidP="007431A8">
            <w:pPr>
              <w:ind w:firstLine="420"/>
              <w:rPr>
                <w:sz w:val="21"/>
                <w:szCs w:val="21"/>
              </w:rPr>
            </w:pPr>
            <w:r w:rsidRPr="004B5ED4">
              <w:rPr>
                <w:sz w:val="21"/>
                <w:szCs w:val="21"/>
              </w:rPr>
              <w:t>2、医疗卫生部门要制定预防青少年近视的措施，需要了解有哪些因素会影响视力，以及这些因素是如何影响视力的;</w:t>
            </w:r>
          </w:p>
          <w:p w:rsidR="007431A8" w:rsidRDefault="004B5ED4" w:rsidP="007431A8">
            <w:pPr>
              <w:ind w:firstLine="420"/>
              <w:rPr>
                <w:sz w:val="21"/>
                <w:szCs w:val="21"/>
              </w:rPr>
            </w:pPr>
            <w:r w:rsidRPr="004B5ED4">
              <w:rPr>
                <w:sz w:val="21"/>
                <w:szCs w:val="21"/>
              </w:rPr>
              <w:t>3、商家要根据顾客的意见改进服务水平，希望了解哪些因素影响服务水平，以及这些因素是如何起作用的;等等</w:t>
            </w:r>
          </w:p>
          <w:p w:rsidR="008E58EE" w:rsidRDefault="004B5ED4" w:rsidP="007431A8">
            <w:pPr>
              <w:ind w:firstLine="420"/>
            </w:pPr>
            <w:r w:rsidRPr="007431A8">
              <w:rPr>
                <w:rFonts w:hint="eastAsia"/>
                <w:sz w:val="21"/>
                <w:szCs w:val="21"/>
              </w:rPr>
              <w:t>我们需要进一步学习通过样本推断变量之间的关系</w:t>
            </w:r>
            <w:r w:rsidRPr="007431A8">
              <w:rPr>
                <w:sz w:val="21"/>
                <w:szCs w:val="21"/>
              </w:rPr>
              <w:t>.</w:t>
            </w:r>
            <w:r w:rsidR="008E58EE" w:rsidRPr="008E58EE">
              <w:rPr>
                <w:rFonts w:hint="eastAsia"/>
              </w:rPr>
              <w:t xml:space="preserve"> </w:t>
            </w:r>
          </w:p>
          <w:p w:rsidR="009D3CE9" w:rsidRDefault="009D3CE9" w:rsidP="00297B54">
            <w:pPr>
              <w:rPr>
                <w:sz w:val="21"/>
                <w:szCs w:val="21"/>
              </w:rPr>
            </w:pPr>
            <w:r>
              <w:rPr>
                <w:noProof/>
              </w:rPr>
              <w:drawing>
                <wp:anchor distT="0" distB="0" distL="114300" distR="114300" simplePos="0" relativeHeight="251664384" behindDoc="1" locked="0" layoutInCell="1" allowOverlap="1" wp14:anchorId="3413E706">
                  <wp:simplePos x="0" y="0"/>
                  <wp:positionH relativeFrom="column">
                    <wp:posOffset>221615</wp:posOffset>
                  </wp:positionH>
                  <wp:positionV relativeFrom="paragraph">
                    <wp:posOffset>403225</wp:posOffset>
                  </wp:positionV>
                  <wp:extent cx="4860290" cy="1095375"/>
                  <wp:effectExtent l="0" t="0" r="0" b="9525"/>
                  <wp:wrapTight wrapText="bothSides">
                    <wp:wrapPolygon edited="0">
                      <wp:start x="0" y="0"/>
                      <wp:lineTo x="0" y="21412"/>
                      <wp:lineTo x="21504" y="21412"/>
                      <wp:lineTo x="21504" y="0"/>
                      <wp:lineTo x="0" y="0"/>
                    </wp:wrapPolygon>
                  </wp:wrapTight>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860290" cy="1095375"/>
                          </a:xfrm>
                          <a:prstGeom prst="rect">
                            <a:avLst/>
                          </a:prstGeom>
                        </pic:spPr>
                      </pic:pic>
                    </a:graphicData>
                  </a:graphic>
                  <wp14:sizeRelH relativeFrom="margin">
                    <wp14:pctWidth>0</wp14:pctWidth>
                  </wp14:sizeRelH>
                  <wp14:sizeRelV relativeFrom="margin">
                    <wp14:pctHeight>0</wp14:pctHeight>
                  </wp14:sizeRelV>
                </wp:anchor>
              </w:drawing>
            </w:r>
            <w:r w:rsidR="008E58EE" w:rsidRPr="008E58EE">
              <w:rPr>
                <w:rFonts w:hint="eastAsia"/>
                <w:sz w:val="21"/>
                <w:szCs w:val="21"/>
              </w:rPr>
              <w:t>这一章的学习，我们主要解决如下问题：</w:t>
            </w:r>
          </w:p>
          <w:p w:rsidR="00406CC8" w:rsidRPr="00297B54" w:rsidRDefault="00297B54" w:rsidP="00297B54">
            <w:pPr>
              <w:pStyle w:val="a0"/>
              <w:ind w:firstLine="640"/>
            </w:pPr>
            <w:r>
              <w:rPr>
                <w:rFonts w:hint="eastAsia"/>
              </w:rPr>
              <w:lastRenderedPageBreak/>
              <w:t>8</w:t>
            </w:r>
            <w:r>
              <w:t>.1.1</w:t>
            </w:r>
            <w:r>
              <w:rPr>
                <w:rFonts w:hint="eastAsia"/>
              </w:rPr>
              <w:t>变量的相关关系</w:t>
            </w:r>
          </w:p>
          <w:p w:rsidR="004E64D2" w:rsidRDefault="004E64D2" w:rsidP="005D0A14">
            <w:pPr>
              <w:ind w:firstLine="422"/>
              <w:jc w:val="left"/>
              <w:rPr>
                <w:b/>
                <w:sz w:val="21"/>
                <w:szCs w:val="21"/>
              </w:rPr>
            </w:pPr>
            <w:r>
              <w:rPr>
                <w:rFonts w:hint="eastAsia"/>
                <w:b/>
                <w:sz w:val="21"/>
                <w:szCs w:val="21"/>
              </w:rPr>
              <w:t>【引例】</w:t>
            </w:r>
            <w:r w:rsidRPr="00E433AA">
              <w:rPr>
                <w:rFonts w:hint="eastAsia"/>
                <w:bCs/>
                <w:sz w:val="21"/>
                <w:szCs w:val="21"/>
              </w:rPr>
              <w:t>公安人员在勘察案发现场时，总是非常仔细地搜寻犯罪嫌疑人的脚印，一个重要的原因就是可以根据脚印的长短来推测其身高</w:t>
            </w:r>
            <w:r w:rsidRPr="00E433AA">
              <w:rPr>
                <w:bCs/>
                <w:sz w:val="21"/>
                <w:szCs w:val="21"/>
              </w:rPr>
              <w:t xml:space="preserve">.从直觉上看,成年人的身高与脚长(脚趾到脚跟的长度)存在着某种关系.相关研究发现，我国成年人的身高与脚长有着下面的关系(单位: cm):身高=6.876X脚长+误差. </w:t>
            </w:r>
            <w:r w:rsidRPr="00E433AA">
              <w:rPr>
                <w:bCs/>
                <w:sz w:val="21"/>
                <w:szCs w:val="21"/>
              </w:rPr>
              <w:cr/>
              <w:t xml:space="preserve">     例如,若犯罪嫌疑人留下的脚印长度为25 cm,则根据这个公式推测犯罪嫌疑人身高约为6. 876X25=171.9(cm) ,也就是说脚印长度为25 cm的人的身高在171.9cm上下.</w:t>
            </w:r>
            <w:r w:rsidRPr="00E433AA">
              <w:rPr>
                <w:bCs/>
                <w:sz w:val="21"/>
                <w:szCs w:val="21"/>
              </w:rPr>
              <w:cr/>
              <w:t xml:space="preserve">     类似于人的身高与脚长的关系</w:t>
            </w:r>
            <w:r w:rsidRPr="00E433AA">
              <w:rPr>
                <w:rFonts w:hint="eastAsia"/>
                <w:bCs/>
                <w:sz w:val="21"/>
                <w:szCs w:val="21"/>
              </w:rPr>
              <w:t>，这类问题大量地存在于现实生活中。这是一种怎样的关系</w:t>
            </w:r>
            <w:r w:rsidRPr="00E433AA">
              <w:rPr>
                <w:bCs/>
                <w:sz w:val="21"/>
                <w:szCs w:val="21"/>
              </w:rPr>
              <w:t>?如何研究这些问题呢?</w:t>
            </w:r>
            <w:r w:rsidRPr="00E433AA">
              <w:rPr>
                <w:bCs/>
                <w:sz w:val="21"/>
                <w:szCs w:val="21"/>
              </w:rPr>
              <w:cr/>
            </w:r>
            <w:r>
              <w:rPr>
                <w:b/>
                <w:sz w:val="21"/>
                <w:szCs w:val="21"/>
              </w:rPr>
              <w:t xml:space="preserve">     </w:t>
            </w:r>
          </w:p>
          <w:p w:rsidR="004E64D2" w:rsidRDefault="004E64D2" w:rsidP="005D0A14">
            <w:pPr>
              <w:ind w:firstLine="422"/>
              <w:jc w:val="left"/>
              <w:rPr>
                <w:rFonts w:hint="eastAsia"/>
                <w:b/>
                <w:sz w:val="21"/>
                <w:szCs w:val="21"/>
              </w:rPr>
            </w:pPr>
            <w:r>
              <w:rPr>
                <w:rFonts w:hint="eastAsia"/>
                <w:b/>
                <w:sz w:val="21"/>
                <w:szCs w:val="21"/>
              </w:rPr>
              <w:t>【</w:t>
            </w:r>
            <w:r w:rsidRPr="004E64D2">
              <w:rPr>
                <w:rFonts w:hint="eastAsia"/>
                <w:b/>
                <w:sz w:val="21"/>
                <w:szCs w:val="21"/>
              </w:rPr>
              <w:t>尝试与发现</w:t>
            </w:r>
            <w:r>
              <w:rPr>
                <w:rFonts w:hint="eastAsia"/>
                <w:b/>
                <w:sz w:val="21"/>
                <w:szCs w:val="21"/>
              </w:rPr>
              <w:t>】</w:t>
            </w:r>
            <w:r w:rsidRPr="00E433AA">
              <w:rPr>
                <w:rFonts w:hint="eastAsia"/>
                <w:bCs/>
                <w:sz w:val="21"/>
                <w:szCs w:val="21"/>
              </w:rPr>
              <w:t>自行选择标准，将下列变量之间的关系分为两类，并分别阐述每一类中变量关系的特点</w:t>
            </w:r>
            <w:r w:rsidRPr="00E433AA">
              <w:rPr>
                <w:bCs/>
                <w:sz w:val="21"/>
                <w:szCs w:val="21"/>
              </w:rPr>
              <w:t>:</w:t>
            </w:r>
            <w:r w:rsidRPr="00E433AA">
              <w:rPr>
                <w:bCs/>
                <w:sz w:val="21"/>
                <w:szCs w:val="21"/>
              </w:rPr>
              <w:cr/>
            </w:r>
            <w:r w:rsidRPr="00E433AA">
              <w:rPr>
                <w:rFonts w:hint="eastAsia"/>
                <w:bCs/>
                <w:sz w:val="21"/>
                <w:szCs w:val="21"/>
              </w:rPr>
              <w:t>（1）</w:t>
            </w:r>
            <w:r w:rsidRPr="00E433AA">
              <w:rPr>
                <w:bCs/>
                <w:sz w:val="21"/>
                <w:szCs w:val="21"/>
              </w:rPr>
              <w:t>圆的面积S与半径r之间的关系;</w:t>
            </w:r>
            <w:r w:rsidRPr="00E433AA">
              <w:rPr>
                <w:bCs/>
                <w:sz w:val="21"/>
                <w:szCs w:val="21"/>
              </w:rPr>
              <w:cr/>
            </w:r>
            <w:r w:rsidRPr="00E433AA">
              <w:rPr>
                <w:rFonts w:hint="eastAsia"/>
                <w:bCs/>
                <w:sz w:val="21"/>
                <w:szCs w:val="21"/>
              </w:rPr>
              <w:t>（</w:t>
            </w:r>
            <w:r w:rsidRPr="00E433AA">
              <w:rPr>
                <w:bCs/>
                <w:sz w:val="21"/>
                <w:szCs w:val="21"/>
              </w:rPr>
              <w:t>2</w:t>
            </w:r>
            <w:r w:rsidRPr="00E433AA">
              <w:rPr>
                <w:rFonts w:hint="eastAsia"/>
                <w:bCs/>
                <w:sz w:val="21"/>
                <w:szCs w:val="21"/>
              </w:rPr>
              <w:t>）</w:t>
            </w:r>
            <w:r w:rsidRPr="00E433AA">
              <w:rPr>
                <w:bCs/>
                <w:sz w:val="21"/>
                <w:szCs w:val="21"/>
              </w:rPr>
              <w:t>16岁学生的体重w与身高h之间的关系;</w:t>
            </w:r>
            <w:r w:rsidRPr="00E433AA">
              <w:rPr>
                <w:bCs/>
                <w:sz w:val="21"/>
                <w:szCs w:val="21"/>
              </w:rPr>
              <w:cr/>
            </w:r>
            <w:r w:rsidRPr="00E433AA">
              <w:rPr>
                <w:rFonts w:hint="eastAsia"/>
                <w:bCs/>
                <w:sz w:val="21"/>
                <w:szCs w:val="21"/>
              </w:rPr>
              <w:t>（</w:t>
            </w:r>
            <w:r w:rsidRPr="00E433AA">
              <w:rPr>
                <w:bCs/>
                <w:sz w:val="21"/>
                <w:szCs w:val="21"/>
              </w:rPr>
              <w:t>3</w:t>
            </w:r>
            <w:r w:rsidRPr="00E433AA">
              <w:rPr>
                <w:rFonts w:hint="eastAsia"/>
                <w:bCs/>
                <w:sz w:val="21"/>
                <w:szCs w:val="21"/>
              </w:rPr>
              <w:t>）</w:t>
            </w:r>
            <w:r w:rsidRPr="00E433AA">
              <w:rPr>
                <w:bCs/>
                <w:sz w:val="21"/>
                <w:szCs w:val="21"/>
              </w:rPr>
              <w:t>商品销售量Q与销售价格P之间的关系;</w:t>
            </w:r>
            <w:r w:rsidRPr="00E433AA">
              <w:rPr>
                <w:bCs/>
                <w:sz w:val="21"/>
                <w:szCs w:val="21"/>
              </w:rPr>
              <w:cr/>
            </w:r>
            <w:r w:rsidRPr="00E433AA">
              <w:rPr>
                <w:rFonts w:hint="eastAsia"/>
                <w:bCs/>
                <w:sz w:val="21"/>
                <w:szCs w:val="21"/>
              </w:rPr>
              <w:t>（</w:t>
            </w:r>
            <w:r w:rsidRPr="00E433AA">
              <w:rPr>
                <w:bCs/>
                <w:sz w:val="21"/>
                <w:szCs w:val="21"/>
              </w:rPr>
              <w:t>4</w:t>
            </w:r>
            <w:r w:rsidRPr="00E433AA">
              <w:rPr>
                <w:rFonts w:hint="eastAsia"/>
                <w:bCs/>
                <w:sz w:val="21"/>
                <w:szCs w:val="21"/>
              </w:rPr>
              <w:t>）</w:t>
            </w:r>
            <w:r w:rsidRPr="00E433AA">
              <w:rPr>
                <w:bCs/>
                <w:sz w:val="21"/>
                <w:szCs w:val="21"/>
              </w:rPr>
              <w:t>匀速运动的物体，其运动的路程S与时间t之间的关系;</w:t>
            </w:r>
            <w:r w:rsidRPr="00E433AA">
              <w:rPr>
                <w:bCs/>
                <w:sz w:val="21"/>
                <w:szCs w:val="21"/>
              </w:rPr>
              <w:cr/>
            </w:r>
            <w:r w:rsidRPr="00E433AA">
              <w:rPr>
                <w:rFonts w:hint="eastAsia"/>
                <w:bCs/>
                <w:sz w:val="21"/>
                <w:szCs w:val="21"/>
              </w:rPr>
              <w:t>（</w:t>
            </w:r>
            <w:r w:rsidRPr="00E433AA">
              <w:rPr>
                <w:bCs/>
                <w:sz w:val="21"/>
                <w:szCs w:val="21"/>
              </w:rPr>
              <w:t>5</w:t>
            </w:r>
            <w:r w:rsidRPr="00E433AA">
              <w:rPr>
                <w:rFonts w:hint="eastAsia"/>
                <w:bCs/>
                <w:sz w:val="21"/>
                <w:szCs w:val="21"/>
              </w:rPr>
              <w:t>）</w:t>
            </w:r>
            <w:r w:rsidRPr="00E433AA">
              <w:rPr>
                <w:bCs/>
                <w:sz w:val="21"/>
                <w:szCs w:val="21"/>
              </w:rPr>
              <w:t>平均学习时间t与学习成绩f之间的关系;</w:t>
            </w:r>
            <w:r w:rsidRPr="00E433AA">
              <w:rPr>
                <w:bCs/>
                <w:sz w:val="21"/>
                <w:szCs w:val="21"/>
              </w:rPr>
              <w:cr/>
            </w:r>
            <w:r w:rsidRPr="00E433AA">
              <w:rPr>
                <w:rFonts w:hint="eastAsia"/>
                <w:bCs/>
                <w:sz w:val="21"/>
                <w:szCs w:val="21"/>
              </w:rPr>
              <w:t>（</w:t>
            </w:r>
            <w:r w:rsidRPr="00E433AA">
              <w:rPr>
                <w:bCs/>
                <w:sz w:val="21"/>
                <w:szCs w:val="21"/>
              </w:rPr>
              <w:t>6</w:t>
            </w:r>
            <w:r w:rsidRPr="00E433AA">
              <w:rPr>
                <w:rFonts w:hint="eastAsia"/>
                <w:bCs/>
                <w:sz w:val="21"/>
                <w:szCs w:val="21"/>
              </w:rPr>
              <w:t>）</w:t>
            </w:r>
            <w:r w:rsidRPr="00E433AA">
              <w:rPr>
                <w:bCs/>
                <w:sz w:val="21"/>
                <w:szCs w:val="21"/>
              </w:rPr>
              <w:t>科技创新能力y与人才培养近亲繁殖率x之间的关系.</w:t>
            </w:r>
            <w:r w:rsidRPr="00E433AA">
              <w:rPr>
                <w:bCs/>
                <w:sz w:val="21"/>
                <w:szCs w:val="21"/>
              </w:rPr>
              <w:cr/>
            </w:r>
          </w:p>
          <w:p w:rsidR="00C941F4" w:rsidRPr="005A56ED" w:rsidRDefault="00757787" w:rsidP="005D0A14">
            <w:pPr>
              <w:ind w:firstLine="422"/>
              <w:jc w:val="left"/>
              <w:rPr>
                <w:b/>
                <w:sz w:val="21"/>
                <w:szCs w:val="21"/>
              </w:rPr>
            </w:pPr>
            <w:r w:rsidRPr="005A56ED">
              <w:rPr>
                <w:rFonts w:hint="eastAsia"/>
                <w:b/>
                <w:sz w:val="21"/>
                <w:szCs w:val="21"/>
              </w:rPr>
              <w:t>一</w:t>
            </w:r>
            <w:r w:rsidR="004E7E5E" w:rsidRPr="005A56ED">
              <w:rPr>
                <w:rFonts w:hint="eastAsia"/>
                <w:b/>
                <w:sz w:val="21"/>
                <w:szCs w:val="21"/>
              </w:rPr>
              <w:t>、</w:t>
            </w:r>
            <w:r w:rsidRPr="005A56ED">
              <w:rPr>
                <w:rFonts w:hint="eastAsia"/>
                <w:b/>
                <w:sz w:val="21"/>
                <w:szCs w:val="21"/>
              </w:rPr>
              <w:t>变量间的关系</w:t>
            </w:r>
          </w:p>
          <w:p w:rsidR="00D2626A" w:rsidRPr="005A56ED" w:rsidRDefault="00BD5B93" w:rsidP="004E7E5E">
            <w:pPr>
              <w:ind w:firstLine="420"/>
              <w:rPr>
                <w:sz w:val="21"/>
                <w:szCs w:val="21"/>
              </w:rPr>
            </w:pPr>
            <w:r w:rsidRPr="005A56ED">
              <w:rPr>
                <w:rFonts w:hint="eastAsia"/>
                <w:sz w:val="21"/>
                <w:szCs w:val="21"/>
              </w:rPr>
              <w:t>如果变量y是变量x的函数，那么由x就可以唯一确定y。然而现实世界中还存在这样的情况：两个变量之间有关系，但密切程度又达不到函数关系的程度。</w:t>
            </w:r>
            <w:r w:rsidR="00117C43" w:rsidRPr="005A56ED">
              <w:rPr>
                <w:rFonts w:hint="eastAsia"/>
                <w:sz w:val="21"/>
                <w:szCs w:val="21"/>
              </w:rPr>
              <w:t>譬如，一个人的体重与他身高有关系，但身高并不是决定体重的唯一因素，像这样，两个变量有关系，但又没有确切到可由其中的一个去精确地决定另一个的程度，这种关系称为相关关系。</w:t>
            </w:r>
          </w:p>
          <w:p w:rsidR="00817BF6" w:rsidRDefault="00E433AA" w:rsidP="00817BF6">
            <w:pPr>
              <w:ind w:leftChars="200" w:left="480" w:firstLineChars="0" w:firstLine="0"/>
              <w:rPr>
                <w:sz w:val="21"/>
                <w:szCs w:val="21"/>
              </w:rPr>
            </w:pPr>
            <w:r>
              <w:rPr>
                <w:rFonts w:hint="eastAsia"/>
                <w:sz w:val="21"/>
                <w:szCs w:val="21"/>
              </w:rPr>
              <w:t>问题1</w:t>
            </w:r>
            <w:r w:rsidR="00817BF6" w:rsidRPr="00817BF6">
              <w:rPr>
                <w:rFonts w:hint="eastAsia"/>
                <w:sz w:val="21"/>
                <w:szCs w:val="21"/>
              </w:rPr>
              <w:t>：相关关系是一种因果关系吗？</w:t>
            </w:r>
            <w:r w:rsidR="00817BF6" w:rsidRPr="00817BF6">
              <w:rPr>
                <w:sz w:val="21"/>
                <w:szCs w:val="21"/>
              </w:rPr>
              <w:cr/>
            </w:r>
            <w:r w:rsidR="00817BF6" w:rsidRPr="00817BF6">
              <w:rPr>
                <w:rFonts w:hint="eastAsia"/>
                <w:sz w:val="21"/>
                <w:szCs w:val="21"/>
              </w:rPr>
              <w:t>因果关系：一个变量的变化是由另一个变量的变化引起的。</w:t>
            </w:r>
            <w:r w:rsidR="00817BF6" w:rsidRPr="00817BF6">
              <w:rPr>
                <w:sz w:val="21"/>
                <w:szCs w:val="21"/>
              </w:rPr>
              <w:cr/>
              <w:t>相关关系：只是表明两个变量在取值 上表现出某种规律性。并不意味着两个变量之间</w:t>
            </w:r>
          </w:p>
          <w:p w:rsidR="00817BF6" w:rsidRDefault="00817BF6" w:rsidP="00817BF6">
            <w:pPr>
              <w:ind w:firstLineChars="0" w:firstLine="0"/>
              <w:rPr>
                <w:sz w:val="21"/>
                <w:szCs w:val="21"/>
              </w:rPr>
            </w:pPr>
            <w:r w:rsidRPr="00817BF6">
              <w:rPr>
                <w:sz w:val="21"/>
                <w:szCs w:val="21"/>
              </w:rPr>
              <w:t>存在相互影响。</w:t>
            </w:r>
          </w:p>
          <w:p w:rsidR="00817BF6" w:rsidRPr="00817BF6" w:rsidRDefault="00817BF6" w:rsidP="004E7E5E">
            <w:pPr>
              <w:ind w:firstLine="420"/>
              <w:rPr>
                <w:sz w:val="21"/>
                <w:szCs w:val="21"/>
              </w:rPr>
            </w:pPr>
            <w:r w:rsidRPr="00817BF6">
              <w:rPr>
                <w:rFonts w:hint="eastAsia"/>
                <w:sz w:val="21"/>
                <w:szCs w:val="21"/>
              </w:rPr>
              <w:lastRenderedPageBreak/>
              <w:t>比较：相关关系与函数关系的异同</w:t>
            </w:r>
            <w:r w:rsidRPr="00817BF6">
              <w:rPr>
                <w:sz w:val="21"/>
                <w:szCs w:val="21"/>
              </w:rPr>
              <w:cr/>
            </w:r>
            <w:r>
              <w:rPr>
                <w:noProof/>
              </w:rPr>
              <w:drawing>
                <wp:inline distT="0" distB="0" distL="0" distR="0" wp14:anchorId="4A04A529" wp14:editId="7C2980E9">
                  <wp:extent cx="4010660" cy="1928028"/>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39232" cy="1941763"/>
                          </a:xfrm>
                          <a:prstGeom prst="rect">
                            <a:avLst/>
                          </a:prstGeom>
                        </pic:spPr>
                      </pic:pic>
                    </a:graphicData>
                  </a:graphic>
                </wp:inline>
              </w:drawing>
            </w:r>
          </w:p>
          <w:p w:rsidR="00117C43" w:rsidRPr="005A56ED" w:rsidRDefault="00117C43" w:rsidP="004E7E5E">
            <w:pPr>
              <w:ind w:firstLine="420"/>
              <w:rPr>
                <w:sz w:val="21"/>
                <w:szCs w:val="21"/>
              </w:rPr>
            </w:pPr>
            <w:r w:rsidRPr="005A56ED">
              <w:rPr>
                <w:rFonts w:hint="eastAsia"/>
                <w:sz w:val="21"/>
                <w:szCs w:val="21"/>
              </w:rPr>
              <w:t>问题</w:t>
            </w:r>
            <w:r w:rsidR="005C2588">
              <w:rPr>
                <w:rFonts w:hint="eastAsia"/>
                <w:sz w:val="21"/>
                <w:szCs w:val="21"/>
              </w:rPr>
              <w:t>2</w:t>
            </w:r>
            <w:r w:rsidR="005C2588">
              <w:rPr>
                <w:sz w:val="21"/>
                <w:szCs w:val="21"/>
              </w:rPr>
              <w:t>-</w:t>
            </w:r>
            <w:r w:rsidRPr="005A56ED">
              <w:rPr>
                <w:rFonts w:hint="eastAsia"/>
                <w:sz w:val="21"/>
                <w:szCs w:val="21"/>
              </w:rPr>
              <w:t>1：你能举出现实生活中两个变量具有相关关系的事例吗？</w:t>
            </w:r>
          </w:p>
          <w:p w:rsidR="00117C43" w:rsidRPr="005A56ED" w:rsidRDefault="00117C43" w:rsidP="004E7E5E">
            <w:pPr>
              <w:ind w:firstLine="420"/>
              <w:rPr>
                <w:sz w:val="21"/>
                <w:szCs w:val="21"/>
              </w:rPr>
            </w:pPr>
            <w:r w:rsidRPr="005A56ED">
              <w:rPr>
                <w:rFonts w:hint="eastAsia"/>
                <w:sz w:val="21"/>
                <w:szCs w:val="21"/>
              </w:rPr>
              <w:t>预设：1.子女身高与父亲身高；2.商品销售收入y与广告支出x；3.空气污染指数y与汽车保有量x；4.粮食亩产量y与</w:t>
            </w:r>
            <w:r w:rsidR="00C941F4" w:rsidRPr="005A56ED">
              <w:rPr>
                <w:rFonts w:hint="eastAsia"/>
                <w:sz w:val="21"/>
                <w:szCs w:val="21"/>
              </w:rPr>
              <w:t>施肥量</w:t>
            </w:r>
            <w:r w:rsidR="004E7E5E" w:rsidRPr="005A56ED">
              <w:rPr>
                <w:rFonts w:hint="eastAsia"/>
                <w:sz w:val="21"/>
                <w:szCs w:val="21"/>
              </w:rPr>
              <w:t>x；</w:t>
            </w:r>
          </w:p>
          <w:p w:rsidR="00C941F4" w:rsidRPr="005A56ED" w:rsidRDefault="00C941F4" w:rsidP="004E7E5E">
            <w:pPr>
              <w:ind w:firstLine="420"/>
              <w:rPr>
                <w:sz w:val="21"/>
                <w:szCs w:val="21"/>
              </w:rPr>
            </w:pPr>
            <w:r w:rsidRPr="005A56ED">
              <w:rPr>
                <w:rFonts w:hint="eastAsia"/>
                <w:sz w:val="21"/>
                <w:szCs w:val="21"/>
              </w:rPr>
              <w:t>问题</w:t>
            </w:r>
            <w:r w:rsidR="005C2588">
              <w:rPr>
                <w:rFonts w:hint="eastAsia"/>
                <w:sz w:val="21"/>
                <w:szCs w:val="21"/>
              </w:rPr>
              <w:t>2-</w:t>
            </w:r>
            <w:r w:rsidRPr="005A56ED">
              <w:rPr>
                <w:rFonts w:hint="eastAsia"/>
                <w:sz w:val="21"/>
                <w:szCs w:val="21"/>
              </w:rPr>
              <w:t>2：如何研究两个变量的相关关系呢？</w:t>
            </w:r>
          </w:p>
          <w:p w:rsidR="00117C43" w:rsidRPr="005A56ED" w:rsidRDefault="00757787" w:rsidP="00576CCA">
            <w:pPr>
              <w:ind w:firstLine="420"/>
              <w:rPr>
                <w:sz w:val="21"/>
                <w:szCs w:val="21"/>
              </w:rPr>
            </w:pPr>
            <w:r w:rsidRPr="005A56ED">
              <w:rPr>
                <w:rFonts w:hint="eastAsia"/>
                <w:sz w:val="21"/>
                <w:szCs w:val="21"/>
              </w:rPr>
              <w:t>我们可以依靠个人经验得到，但有时仅凭经验是不够的，</w:t>
            </w:r>
            <w:r w:rsidR="00C941F4" w:rsidRPr="005A56ED">
              <w:rPr>
                <w:rFonts w:hint="eastAsia"/>
                <w:sz w:val="21"/>
                <w:szCs w:val="21"/>
              </w:rPr>
              <w:t>我们需要借助数据说话，即通过样本数据分析，从数据中提取信息，并构建适当的模型，再利用模型进行估计或推断。</w:t>
            </w:r>
          </w:p>
          <w:p w:rsidR="003E594D" w:rsidRPr="003001F5" w:rsidRDefault="003E594D" w:rsidP="005D0A14">
            <w:pPr>
              <w:ind w:firstLine="420"/>
              <w:rPr>
                <w:sz w:val="21"/>
                <w:szCs w:val="21"/>
              </w:rPr>
            </w:pPr>
            <w:r w:rsidRPr="003001F5">
              <w:rPr>
                <w:rFonts w:hint="eastAsia"/>
                <w:sz w:val="21"/>
                <w:szCs w:val="21"/>
              </w:rPr>
              <w:t>问题</w:t>
            </w:r>
            <w:r w:rsidRPr="003001F5">
              <w:rPr>
                <w:sz w:val="21"/>
                <w:szCs w:val="21"/>
              </w:rPr>
              <w:t>3：在一次对人体脂肪含量百分比和年龄的关系的研究中,研究人员获得了一组样本数据：（其中各年龄对应的脂肪数据是这个年龄人群脂肪含量的样本平均数.）</w:t>
            </w:r>
          </w:p>
          <w:p w:rsidR="003E594D" w:rsidRDefault="003E594D" w:rsidP="003E594D">
            <w:pPr>
              <w:pStyle w:val="a0"/>
              <w:ind w:firstLineChars="0" w:firstLine="0"/>
              <w:jc w:val="both"/>
            </w:pPr>
            <w:r>
              <w:rPr>
                <w:noProof/>
              </w:rPr>
              <w:drawing>
                <wp:anchor distT="0" distB="0" distL="114300" distR="114300" simplePos="0" relativeHeight="251665408" behindDoc="1" locked="0" layoutInCell="1" allowOverlap="1" wp14:anchorId="028A6566">
                  <wp:simplePos x="0" y="0"/>
                  <wp:positionH relativeFrom="column">
                    <wp:posOffset>116840</wp:posOffset>
                  </wp:positionH>
                  <wp:positionV relativeFrom="paragraph">
                    <wp:posOffset>170815</wp:posOffset>
                  </wp:positionV>
                  <wp:extent cx="4846955" cy="1656464"/>
                  <wp:effectExtent l="0" t="0" r="0" b="1270"/>
                  <wp:wrapTight wrapText="bothSides">
                    <wp:wrapPolygon edited="0">
                      <wp:start x="0" y="0"/>
                      <wp:lineTo x="0" y="21368"/>
                      <wp:lineTo x="21478" y="21368"/>
                      <wp:lineTo x="21478" y="0"/>
                      <wp:lineTo x="0" y="0"/>
                    </wp:wrapPolygon>
                  </wp:wrapTight>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46955" cy="1656464"/>
                          </a:xfrm>
                          <a:prstGeom prst="rect">
                            <a:avLst/>
                          </a:prstGeom>
                          <a:noFill/>
                        </pic:spPr>
                      </pic:pic>
                    </a:graphicData>
                  </a:graphic>
                </wp:anchor>
              </w:drawing>
            </w:r>
          </w:p>
          <w:p w:rsidR="003E594D" w:rsidRDefault="003E594D" w:rsidP="003E594D">
            <w:pPr>
              <w:pStyle w:val="a0"/>
              <w:ind w:firstLineChars="0" w:firstLine="0"/>
              <w:jc w:val="both"/>
            </w:pPr>
          </w:p>
          <w:p w:rsidR="003E594D" w:rsidRDefault="003E594D" w:rsidP="003E594D">
            <w:pPr>
              <w:pStyle w:val="a0"/>
              <w:ind w:firstLineChars="0" w:firstLine="0"/>
              <w:jc w:val="both"/>
            </w:pPr>
          </w:p>
          <w:p w:rsidR="003E594D" w:rsidRDefault="003E594D" w:rsidP="003E594D">
            <w:pPr>
              <w:pStyle w:val="a0"/>
              <w:ind w:firstLineChars="0" w:firstLine="0"/>
              <w:jc w:val="both"/>
              <w:rPr>
                <w:rFonts w:ascii="宋体" w:eastAsia="宋体" w:hAnsi="宋体"/>
                <w:sz w:val="21"/>
                <w:szCs w:val="21"/>
              </w:rPr>
            </w:pPr>
          </w:p>
          <w:p w:rsidR="003E594D" w:rsidRPr="003001F5" w:rsidRDefault="003E594D" w:rsidP="003E594D">
            <w:pPr>
              <w:pStyle w:val="a0"/>
              <w:ind w:firstLineChars="0" w:firstLine="0"/>
              <w:jc w:val="both"/>
              <w:rPr>
                <w:rFonts w:ascii="宋体" w:eastAsia="宋体" w:hAnsi="宋体"/>
                <w:b w:val="0"/>
                <w:bCs w:val="0"/>
                <w:sz w:val="21"/>
                <w:szCs w:val="21"/>
              </w:rPr>
            </w:pPr>
            <w:r w:rsidRPr="003001F5">
              <w:rPr>
                <w:rFonts w:ascii="宋体" w:eastAsia="宋体" w:hAnsi="宋体" w:hint="eastAsia"/>
                <w:b w:val="0"/>
                <w:bCs w:val="0"/>
                <w:sz w:val="21"/>
                <w:szCs w:val="21"/>
              </w:rPr>
              <w:t>根据上述数据，人体的脂肪含量与年龄之间有怎样的关系？</w:t>
            </w:r>
          </w:p>
          <w:p w:rsidR="003E594D" w:rsidRPr="003001F5" w:rsidRDefault="00D71342" w:rsidP="005D0A14">
            <w:pPr>
              <w:ind w:firstLine="420"/>
              <w:rPr>
                <w:sz w:val="21"/>
                <w:szCs w:val="21"/>
              </w:rPr>
            </w:pPr>
            <w:r w:rsidRPr="003001F5">
              <w:rPr>
                <w:rFonts w:hint="eastAsia"/>
                <w:sz w:val="21"/>
                <w:szCs w:val="21"/>
              </w:rPr>
              <w:t>追问：为了确定年龄和人体脂肪含量之间的更明确的关系，我们需要对数据进行分析，通过作图可以对两个变量之间的关系有一个直观的印象</w:t>
            </w:r>
            <w:r w:rsidRPr="003001F5">
              <w:rPr>
                <w:sz w:val="21"/>
                <w:szCs w:val="21"/>
              </w:rPr>
              <w:t>.以x轴表示年龄，y轴表示脂肪含量，你能在直角坐标系中描出样本数据对应的图形吗？</w:t>
            </w:r>
          </w:p>
          <w:p w:rsidR="003E594D" w:rsidRPr="00D71342" w:rsidRDefault="00D71342" w:rsidP="005D0A14">
            <w:pPr>
              <w:ind w:firstLine="422"/>
              <w:rPr>
                <w:b/>
                <w:bCs/>
                <w:sz w:val="21"/>
                <w:szCs w:val="21"/>
              </w:rPr>
            </w:pPr>
            <w:r>
              <w:rPr>
                <w:b/>
                <w:bCs/>
                <w:noProof/>
                <w:sz w:val="21"/>
                <w:szCs w:val="21"/>
              </w:rPr>
              <w:lastRenderedPageBreak/>
              <w:drawing>
                <wp:inline distT="0" distB="0" distL="0" distR="0" wp14:anchorId="22D404A4">
                  <wp:extent cx="5803900" cy="2566670"/>
                  <wp:effectExtent l="0" t="0" r="0" b="50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03900" cy="2566670"/>
                          </a:xfrm>
                          <a:prstGeom prst="rect">
                            <a:avLst/>
                          </a:prstGeom>
                          <a:noFill/>
                        </pic:spPr>
                      </pic:pic>
                    </a:graphicData>
                  </a:graphic>
                </wp:inline>
              </w:drawing>
            </w:r>
          </w:p>
          <w:p w:rsidR="003E594D" w:rsidRPr="003001F5" w:rsidRDefault="00D71342" w:rsidP="005D0A14">
            <w:pPr>
              <w:ind w:firstLine="420"/>
              <w:rPr>
                <w:sz w:val="21"/>
                <w:szCs w:val="21"/>
              </w:rPr>
            </w:pPr>
            <w:r w:rsidRPr="003001F5">
              <w:rPr>
                <w:rFonts w:hint="eastAsia"/>
                <w:sz w:val="21"/>
                <w:szCs w:val="21"/>
              </w:rPr>
              <w:t>师：用图形展示成对样本数据的变化特征，成对样本数据都可用直角坐标系中的点表示出来，由这些点组成了统计图</w:t>
            </w:r>
            <w:r w:rsidRPr="003001F5">
              <w:rPr>
                <w:sz w:val="21"/>
                <w:szCs w:val="21"/>
              </w:rPr>
              <w:t>.我们把这样的统计图叫做散点图.</w:t>
            </w:r>
          </w:p>
          <w:p w:rsidR="00D71342" w:rsidRPr="003001F5" w:rsidRDefault="00554B44" w:rsidP="005D0A14">
            <w:pPr>
              <w:ind w:firstLine="420"/>
              <w:rPr>
                <w:sz w:val="21"/>
                <w:szCs w:val="21"/>
              </w:rPr>
            </w:pPr>
            <w:r w:rsidRPr="003001F5">
              <w:rPr>
                <w:rFonts w:hint="eastAsia"/>
                <w:sz w:val="21"/>
                <w:szCs w:val="21"/>
              </w:rPr>
              <w:t>可以发现，这些散点大致落在一条从左下角到右上角的直线附近，表明随年龄值的增加，相应的脂肪含量值呈现增高的趋势</w:t>
            </w:r>
            <w:r w:rsidRPr="003001F5">
              <w:rPr>
                <w:sz w:val="21"/>
                <w:szCs w:val="21"/>
              </w:rPr>
              <w:t>.这样，由成对样本数据的分布规律，我们可以推断脂肪含量变量和年龄变量之间存在着相关关系.</w:t>
            </w:r>
          </w:p>
          <w:p w:rsidR="00D71342" w:rsidRPr="003001F5" w:rsidRDefault="00554B44" w:rsidP="005D0A14">
            <w:pPr>
              <w:ind w:firstLine="420"/>
              <w:rPr>
                <w:sz w:val="21"/>
                <w:szCs w:val="21"/>
              </w:rPr>
            </w:pPr>
            <w:r w:rsidRPr="003001F5">
              <w:rPr>
                <w:rFonts w:hint="eastAsia"/>
                <w:sz w:val="21"/>
                <w:szCs w:val="21"/>
              </w:rPr>
              <w:t>师：</w:t>
            </w:r>
            <w:r w:rsidR="00711ABE" w:rsidRPr="003001F5">
              <w:rPr>
                <w:rFonts w:hint="eastAsia"/>
                <w:sz w:val="21"/>
                <w:szCs w:val="21"/>
              </w:rPr>
              <w:t>变量相关关系的分类</w:t>
            </w:r>
            <w:r w:rsidR="00D82907" w:rsidRPr="003001F5">
              <w:rPr>
                <w:rFonts w:hint="eastAsia"/>
                <w:sz w:val="21"/>
                <w:szCs w:val="21"/>
              </w:rPr>
              <w:t>（一）</w:t>
            </w:r>
          </w:p>
          <w:p w:rsidR="00711ABE" w:rsidRDefault="00711ABE" w:rsidP="005D0A14">
            <w:pPr>
              <w:ind w:firstLine="422"/>
              <w:rPr>
                <w:b/>
                <w:bCs/>
                <w:sz w:val="21"/>
                <w:szCs w:val="21"/>
              </w:rPr>
            </w:pPr>
          </w:p>
          <w:p w:rsidR="00517E19" w:rsidRPr="003001F5" w:rsidRDefault="00517E19" w:rsidP="005D0A14">
            <w:pPr>
              <w:ind w:firstLine="420"/>
              <w:rPr>
                <w:sz w:val="21"/>
                <w:szCs w:val="21"/>
              </w:rPr>
            </w:pPr>
            <w:r w:rsidRPr="003001F5">
              <w:rPr>
                <w:rFonts w:hint="eastAsia"/>
                <w:sz w:val="21"/>
                <w:szCs w:val="21"/>
              </w:rPr>
              <w:t>正相关</w:t>
            </w:r>
            <w:r w:rsidRPr="003001F5">
              <w:rPr>
                <w:sz w:val="21"/>
                <w:szCs w:val="21"/>
              </w:rPr>
              <w:t>:从整体看，当一个变量的值增加时，另一个变量的相应值也呈现增加的趋势.</w:t>
            </w:r>
          </w:p>
          <w:p w:rsidR="00517E19" w:rsidRPr="003001F5" w:rsidRDefault="00517E19" w:rsidP="005D0A14">
            <w:pPr>
              <w:ind w:firstLine="420"/>
            </w:pPr>
            <w:r w:rsidRPr="003001F5">
              <w:rPr>
                <w:rFonts w:hint="eastAsia"/>
                <w:sz w:val="21"/>
                <w:szCs w:val="21"/>
              </w:rPr>
              <w:t>负相关</w:t>
            </w:r>
            <w:r w:rsidRPr="003001F5">
              <w:rPr>
                <w:sz w:val="21"/>
                <w:szCs w:val="21"/>
              </w:rPr>
              <w:t>:从整体看，当一个变量的值增加时，另一个变量的相应值呈现减少的趋势.</w:t>
            </w:r>
            <w:r w:rsidRPr="003001F5">
              <w:rPr>
                <w:rFonts w:hint="eastAsia"/>
              </w:rPr>
              <w:t xml:space="preserve"> </w:t>
            </w:r>
          </w:p>
          <w:p w:rsidR="00517E19" w:rsidRPr="003001F5" w:rsidRDefault="00517E19" w:rsidP="005D0A14">
            <w:pPr>
              <w:ind w:firstLine="420"/>
            </w:pPr>
            <w:r w:rsidRPr="003001F5">
              <w:rPr>
                <w:rFonts w:hint="eastAsia"/>
                <w:sz w:val="21"/>
                <w:szCs w:val="21"/>
              </w:rPr>
              <w:t>线性相关</w:t>
            </w:r>
            <w:r w:rsidRPr="003001F5">
              <w:rPr>
                <w:sz w:val="21"/>
                <w:szCs w:val="21"/>
              </w:rPr>
              <w:t>:一般地，如果两个变量的取值呈现正相关或负相关，而且散点落在一条直线附近，我们就称这两个变量线性相关.</w:t>
            </w:r>
            <w:r w:rsidRPr="003001F5">
              <w:rPr>
                <w:rFonts w:hint="eastAsia"/>
              </w:rPr>
              <w:t xml:space="preserve"> </w:t>
            </w:r>
          </w:p>
          <w:p w:rsidR="00517E19" w:rsidRPr="003001F5" w:rsidRDefault="00517E19" w:rsidP="005D0A14">
            <w:pPr>
              <w:ind w:firstLine="420"/>
              <w:rPr>
                <w:sz w:val="21"/>
                <w:szCs w:val="21"/>
              </w:rPr>
            </w:pPr>
            <w:r w:rsidRPr="003001F5">
              <w:rPr>
                <w:noProof/>
                <w:sz w:val="21"/>
                <w:szCs w:val="21"/>
              </w:rPr>
              <w:drawing>
                <wp:anchor distT="0" distB="0" distL="114300" distR="114300" simplePos="0" relativeHeight="251666432" behindDoc="1" locked="0" layoutInCell="1" allowOverlap="1" wp14:anchorId="5E627B17">
                  <wp:simplePos x="0" y="0"/>
                  <wp:positionH relativeFrom="column">
                    <wp:posOffset>2764790</wp:posOffset>
                  </wp:positionH>
                  <wp:positionV relativeFrom="paragraph">
                    <wp:posOffset>405130</wp:posOffset>
                  </wp:positionV>
                  <wp:extent cx="2487295" cy="1336675"/>
                  <wp:effectExtent l="0" t="0" r="8255" b="0"/>
                  <wp:wrapTight wrapText="bothSides">
                    <wp:wrapPolygon edited="0">
                      <wp:start x="0" y="0"/>
                      <wp:lineTo x="0" y="21241"/>
                      <wp:lineTo x="21506" y="21241"/>
                      <wp:lineTo x="21506" y="0"/>
                      <wp:lineTo x="0"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87295" cy="1336675"/>
                          </a:xfrm>
                          <a:prstGeom prst="rect">
                            <a:avLst/>
                          </a:prstGeom>
                          <a:noFill/>
                        </pic:spPr>
                      </pic:pic>
                    </a:graphicData>
                  </a:graphic>
                </wp:anchor>
              </w:drawing>
            </w:r>
            <w:r w:rsidRPr="003001F5">
              <w:rPr>
                <w:noProof/>
                <w:sz w:val="21"/>
                <w:szCs w:val="21"/>
              </w:rPr>
              <w:drawing>
                <wp:anchor distT="0" distB="0" distL="114300" distR="114300" simplePos="0" relativeHeight="251667456" behindDoc="1" locked="0" layoutInCell="1" allowOverlap="1" wp14:anchorId="44B4CDA2">
                  <wp:simplePos x="0" y="0"/>
                  <wp:positionH relativeFrom="column">
                    <wp:posOffset>4445</wp:posOffset>
                  </wp:positionH>
                  <wp:positionV relativeFrom="paragraph">
                    <wp:posOffset>395605</wp:posOffset>
                  </wp:positionV>
                  <wp:extent cx="2493645" cy="1365885"/>
                  <wp:effectExtent l="0" t="0" r="1905" b="5715"/>
                  <wp:wrapTight wrapText="bothSides">
                    <wp:wrapPolygon edited="0">
                      <wp:start x="0" y="0"/>
                      <wp:lineTo x="0" y="21389"/>
                      <wp:lineTo x="21451" y="21389"/>
                      <wp:lineTo x="21451" y="0"/>
                      <wp:lineTo x="0" y="0"/>
                    </wp:wrapPolygon>
                  </wp:wrapTight>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93645" cy="1365885"/>
                          </a:xfrm>
                          <a:prstGeom prst="rect">
                            <a:avLst/>
                          </a:prstGeom>
                          <a:noFill/>
                        </pic:spPr>
                      </pic:pic>
                    </a:graphicData>
                  </a:graphic>
                </wp:anchor>
              </w:drawing>
            </w:r>
            <w:r w:rsidRPr="003001F5">
              <w:rPr>
                <w:rFonts w:hint="eastAsia"/>
                <w:sz w:val="21"/>
                <w:szCs w:val="21"/>
              </w:rPr>
              <w:t>问题</w:t>
            </w:r>
            <w:r w:rsidRPr="003001F5">
              <w:rPr>
                <w:sz w:val="21"/>
                <w:szCs w:val="21"/>
              </w:rPr>
              <w:t>4-1：两个变量正相关、负相关时，成对样本数据的散点图有什么特点？</w:t>
            </w:r>
          </w:p>
          <w:p w:rsidR="00517E19" w:rsidRPr="003001F5" w:rsidRDefault="00517E19" w:rsidP="00517E19">
            <w:pPr>
              <w:pStyle w:val="a0"/>
              <w:ind w:firstLine="420"/>
              <w:jc w:val="both"/>
              <w:rPr>
                <w:rFonts w:ascii="宋体" w:eastAsia="宋体" w:hAnsi="宋体"/>
                <w:b w:val="0"/>
                <w:bCs w:val="0"/>
                <w:sz w:val="21"/>
                <w:szCs w:val="21"/>
              </w:rPr>
            </w:pPr>
            <w:r w:rsidRPr="003001F5">
              <w:rPr>
                <w:rFonts w:ascii="宋体" w:eastAsia="宋体" w:hAnsi="宋体" w:hint="eastAsia"/>
                <w:b w:val="0"/>
                <w:bCs w:val="0"/>
                <w:sz w:val="21"/>
                <w:szCs w:val="21"/>
              </w:rPr>
              <w:t>问题</w:t>
            </w:r>
            <w:r w:rsidRPr="003001F5">
              <w:rPr>
                <w:rFonts w:ascii="宋体" w:eastAsia="宋体" w:hAnsi="宋体"/>
                <w:b w:val="0"/>
                <w:bCs w:val="0"/>
                <w:sz w:val="21"/>
                <w:szCs w:val="21"/>
              </w:rPr>
              <w:t>4-2：你能举出生活中两个变量正相关或负相关的一些例子吗？</w:t>
            </w:r>
          </w:p>
          <w:p w:rsidR="00D82907" w:rsidRPr="003001F5" w:rsidRDefault="00D82907" w:rsidP="00D82907">
            <w:pPr>
              <w:ind w:firstLine="420"/>
              <w:rPr>
                <w:sz w:val="21"/>
                <w:szCs w:val="21"/>
              </w:rPr>
            </w:pPr>
            <w:r w:rsidRPr="003001F5">
              <w:rPr>
                <w:rFonts w:hint="eastAsia"/>
                <w:sz w:val="21"/>
                <w:szCs w:val="21"/>
              </w:rPr>
              <w:t>师：变量相关关系的分类（二）</w:t>
            </w:r>
          </w:p>
          <w:p w:rsidR="00517E19" w:rsidRPr="003001F5" w:rsidRDefault="00FC4812" w:rsidP="005D0A14">
            <w:pPr>
              <w:ind w:firstLine="420"/>
              <w:rPr>
                <w:sz w:val="21"/>
                <w:szCs w:val="21"/>
              </w:rPr>
            </w:pPr>
            <w:r w:rsidRPr="003001F5">
              <w:rPr>
                <w:sz w:val="21"/>
                <w:szCs w:val="21"/>
              </w:rPr>
              <w:t>1.线性相关</w:t>
            </w:r>
            <w:r w:rsidR="00401EF0" w:rsidRPr="003001F5">
              <w:rPr>
                <w:rFonts w:hint="eastAsia"/>
                <w:sz w:val="21"/>
                <w:szCs w:val="21"/>
              </w:rPr>
              <w:t>：散点图是描述成对数据之间关系的一种直观方法</w:t>
            </w:r>
            <w:r w:rsidR="00401EF0" w:rsidRPr="003001F5">
              <w:rPr>
                <w:sz w:val="21"/>
                <w:szCs w:val="21"/>
              </w:rPr>
              <w:t>.一般地， 如果两个变量</w:t>
            </w:r>
            <w:r w:rsidR="00401EF0" w:rsidRPr="003001F5">
              <w:rPr>
                <w:sz w:val="21"/>
                <w:szCs w:val="21"/>
              </w:rPr>
              <w:lastRenderedPageBreak/>
              <w:t>的取值呈现正相关或负相关，而且散点落在一一条直线附近，我们就称这两个变量线性相关</w:t>
            </w:r>
          </w:p>
          <w:p w:rsidR="00517E19" w:rsidRPr="003001F5" w:rsidRDefault="00401EF0" w:rsidP="005D0A14">
            <w:pPr>
              <w:ind w:firstLine="420"/>
              <w:rPr>
                <w:sz w:val="21"/>
                <w:szCs w:val="21"/>
              </w:rPr>
            </w:pPr>
            <w:r w:rsidRPr="003001F5">
              <w:rPr>
                <w:sz w:val="21"/>
                <w:szCs w:val="21"/>
              </w:rPr>
              <w:t>2.非线性相关</w:t>
            </w:r>
            <w:r w:rsidRPr="003001F5">
              <w:rPr>
                <w:rFonts w:hint="eastAsia"/>
                <w:sz w:val="21"/>
                <w:szCs w:val="21"/>
              </w:rPr>
              <w:t>：一般地，如果两个变量具有相关性，但不是线性相关，那么我们就称这两个变量非线性相关或曲线相关</w:t>
            </w:r>
            <w:r w:rsidRPr="003001F5">
              <w:rPr>
                <w:sz w:val="21"/>
                <w:szCs w:val="21"/>
              </w:rPr>
              <w:t>.</w:t>
            </w:r>
          </w:p>
          <w:p w:rsidR="00517E19" w:rsidRDefault="00401EF0" w:rsidP="005D0A14">
            <w:pPr>
              <w:ind w:firstLine="422"/>
              <w:rPr>
                <w:b/>
                <w:bCs/>
                <w:sz w:val="21"/>
                <w:szCs w:val="21"/>
              </w:rPr>
            </w:pPr>
            <w:r>
              <w:rPr>
                <w:b/>
                <w:bCs/>
                <w:noProof/>
                <w:sz w:val="21"/>
                <w:szCs w:val="21"/>
              </w:rPr>
              <w:drawing>
                <wp:inline distT="0" distB="0" distL="0" distR="0" wp14:anchorId="1B0CF05E">
                  <wp:extent cx="4957267" cy="1310503"/>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07971" cy="1323907"/>
                          </a:xfrm>
                          <a:prstGeom prst="rect">
                            <a:avLst/>
                          </a:prstGeom>
                          <a:noFill/>
                        </pic:spPr>
                      </pic:pic>
                    </a:graphicData>
                  </a:graphic>
                </wp:inline>
              </w:drawing>
            </w:r>
          </w:p>
          <w:p w:rsidR="00144318" w:rsidRDefault="00C1383F" w:rsidP="005D0A14">
            <w:pPr>
              <w:ind w:firstLine="420"/>
              <w:rPr>
                <w:rFonts w:hint="eastAsia"/>
                <w:b/>
                <w:bCs/>
                <w:sz w:val="21"/>
                <w:szCs w:val="21"/>
              </w:rPr>
            </w:pPr>
            <w:r w:rsidRPr="00E433AA">
              <w:rPr>
                <w:rFonts w:hint="eastAsia"/>
                <w:sz w:val="21"/>
                <w:szCs w:val="21"/>
              </w:rPr>
              <w:t>前面所提到的班级学生的数学成绩与物理成绩是线性相关的，而且是正相关</w:t>
            </w:r>
            <w:r w:rsidRPr="00E433AA">
              <w:rPr>
                <w:sz w:val="21"/>
                <w:szCs w:val="21"/>
              </w:rPr>
              <w:t>.另外，如果将尝试与发现的(2)(3)(5)(6)中变量之间的关系看成线性相关，则16岁学生的体重w与身高h、平均学习时间t与学习成绩f都是</w:t>
            </w:r>
            <w:r w:rsidRPr="00E433AA">
              <w:rPr>
                <w:rFonts w:hint="eastAsia"/>
                <w:sz w:val="21"/>
                <w:szCs w:val="21"/>
              </w:rPr>
              <w:t>正</w:t>
            </w:r>
            <w:r w:rsidRPr="00E433AA">
              <w:rPr>
                <w:sz w:val="21"/>
                <w:szCs w:val="21"/>
              </w:rPr>
              <w:t>相关的，而商品销售量Q与销售价格P、科技创新能力y与人才培养近亲繁殖率x都是</w:t>
            </w:r>
            <w:r w:rsidRPr="00E433AA">
              <w:rPr>
                <w:rFonts w:hint="eastAsia"/>
                <w:sz w:val="21"/>
                <w:szCs w:val="21"/>
              </w:rPr>
              <w:t>负</w:t>
            </w:r>
            <w:r w:rsidRPr="00E433AA">
              <w:rPr>
                <w:sz w:val="21"/>
                <w:szCs w:val="21"/>
              </w:rPr>
              <w:t>相关的.</w:t>
            </w:r>
            <w:r w:rsidRPr="00E433AA">
              <w:rPr>
                <w:sz w:val="21"/>
                <w:szCs w:val="21"/>
              </w:rPr>
              <w:cr/>
            </w:r>
            <w:r w:rsidR="00144318">
              <w:rPr>
                <w:b/>
                <w:bCs/>
                <w:sz w:val="21"/>
                <w:szCs w:val="21"/>
              </w:rPr>
              <w:t xml:space="preserve">    </w:t>
            </w:r>
            <w:r w:rsidR="00144318">
              <w:rPr>
                <w:rFonts w:hint="eastAsia"/>
                <w:b/>
                <w:bCs/>
                <w:sz w:val="21"/>
                <w:szCs w:val="21"/>
              </w:rPr>
              <w:t>二、典例分析</w:t>
            </w:r>
          </w:p>
          <w:p w:rsidR="00517E19" w:rsidRDefault="00144318" w:rsidP="005D0A14">
            <w:pPr>
              <w:ind w:firstLine="420"/>
              <w:rPr>
                <w:b/>
                <w:bCs/>
                <w:sz w:val="21"/>
                <w:szCs w:val="21"/>
              </w:rPr>
            </w:pPr>
            <w:r w:rsidRPr="00E433AA">
              <w:rPr>
                <w:sz w:val="21"/>
                <w:szCs w:val="21"/>
              </w:rPr>
              <w:t>1.已知某班级学生数学成绩与物理成绩的对应表如下.</w:t>
            </w:r>
            <w:r w:rsidRPr="00E433AA">
              <w:rPr>
                <w:sz w:val="21"/>
                <w:szCs w:val="21"/>
              </w:rPr>
              <w:cr/>
            </w:r>
            <w:r w:rsidRPr="00E433AA">
              <w:rPr>
                <w:noProof/>
                <w:sz w:val="21"/>
                <w:szCs w:val="21"/>
              </w:rPr>
              <w:drawing>
                <wp:inline distT="0" distB="0" distL="0" distR="0">
                  <wp:extent cx="5353050" cy="1295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53050" cy="1295400"/>
                          </a:xfrm>
                          <a:prstGeom prst="rect">
                            <a:avLst/>
                          </a:prstGeom>
                          <a:noFill/>
                          <a:ln>
                            <a:noFill/>
                          </a:ln>
                        </pic:spPr>
                      </pic:pic>
                    </a:graphicData>
                  </a:graphic>
                </wp:inline>
              </w:drawing>
            </w:r>
            <w:r w:rsidRPr="00E433AA">
              <w:rPr>
                <w:sz w:val="21"/>
                <w:szCs w:val="21"/>
              </w:rPr>
              <w:cr/>
            </w:r>
            <w:r w:rsidRPr="00E433AA">
              <w:rPr>
                <w:sz w:val="21"/>
                <w:szCs w:val="21"/>
              </w:rPr>
              <w:t xml:space="preserve">   </w:t>
            </w:r>
            <w:r w:rsidRPr="00E433AA">
              <w:rPr>
                <w:sz w:val="21"/>
                <w:szCs w:val="21"/>
              </w:rPr>
              <w:t>根据上述数据，问数学成绩与物理成绩之间是否存在相关关系？</w:t>
            </w:r>
            <w:r w:rsidRPr="00144318">
              <w:rPr>
                <w:b/>
                <w:bCs/>
                <w:sz w:val="21"/>
                <w:szCs w:val="21"/>
              </w:rPr>
              <w:cr/>
            </w:r>
            <w:r>
              <w:rPr>
                <w:noProof/>
              </w:rPr>
              <w:drawing>
                <wp:inline distT="0" distB="0" distL="0" distR="0" wp14:anchorId="603291C9" wp14:editId="6AF82570">
                  <wp:extent cx="2198964" cy="202269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12917" cy="2035528"/>
                          </a:xfrm>
                          <a:prstGeom prst="rect">
                            <a:avLst/>
                          </a:prstGeom>
                        </pic:spPr>
                      </pic:pic>
                    </a:graphicData>
                  </a:graphic>
                </wp:inline>
              </w:drawing>
            </w:r>
          </w:p>
          <w:p w:rsidR="00E42520" w:rsidRPr="00E433AA" w:rsidRDefault="00144318" w:rsidP="00144318">
            <w:pPr>
              <w:pStyle w:val="a0"/>
              <w:ind w:firstLine="420"/>
              <w:jc w:val="left"/>
              <w:rPr>
                <w:rFonts w:ascii="宋体" w:eastAsia="宋体" w:hAnsi="宋体"/>
                <w:b w:val="0"/>
                <w:bCs w:val="0"/>
                <w:sz w:val="21"/>
                <w:szCs w:val="21"/>
              </w:rPr>
            </w:pPr>
            <w:r w:rsidRPr="00E433AA">
              <w:rPr>
                <w:rFonts w:ascii="宋体" w:eastAsia="宋体" w:hAnsi="宋体" w:hint="eastAsia"/>
                <w:b w:val="0"/>
                <w:bCs w:val="0"/>
                <w:sz w:val="21"/>
                <w:szCs w:val="21"/>
              </w:rPr>
              <w:t>从散点图上，可得出数学成绩增加时物理成绩大致也是增加的</w:t>
            </w:r>
            <w:r w:rsidRPr="00E433AA">
              <w:rPr>
                <w:rFonts w:ascii="宋体" w:eastAsia="宋体" w:hAnsi="宋体"/>
                <w:b w:val="0"/>
                <w:bCs w:val="0"/>
                <w:sz w:val="21"/>
                <w:szCs w:val="21"/>
              </w:rPr>
              <w:t>. 数学成绩与物理成绩之间是有线性相关关系，且是正相关关系.</w:t>
            </w:r>
            <w:r w:rsidRPr="00E433AA">
              <w:rPr>
                <w:rFonts w:ascii="宋体" w:eastAsia="宋体" w:hAnsi="宋体"/>
                <w:b w:val="0"/>
                <w:bCs w:val="0"/>
                <w:sz w:val="21"/>
                <w:szCs w:val="21"/>
              </w:rPr>
              <w:cr/>
            </w:r>
            <w:r w:rsidR="00340CB0" w:rsidRPr="00E433AA">
              <w:rPr>
                <w:rFonts w:ascii="宋体" w:eastAsia="宋体" w:hAnsi="宋体"/>
                <w:b w:val="0"/>
                <w:bCs w:val="0"/>
                <w:sz w:val="21"/>
                <w:szCs w:val="21"/>
              </w:rPr>
              <w:lastRenderedPageBreak/>
              <w:t>2.下面是一块田的水稻产量与施化肥量的一组观测数据(单位：kg)：</w:t>
            </w:r>
            <w:r w:rsidR="00340CB0" w:rsidRPr="00E433AA">
              <w:rPr>
                <w:rFonts w:ascii="宋体" w:eastAsia="宋体" w:hAnsi="宋体"/>
                <w:b w:val="0"/>
                <w:bCs w:val="0"/>
                <w:sz w:val="21"/>
                <w:szCs w:val="21"/>
              </w:rPr>
              <w:cr/>
            </w:r>
            <w:r w:rsidR="00340CB0" w:rsidRPr="00E433AA">
              <w:rPr>
                <w:b w:val="0"/>
                <w:bCs w:val="0"/>
                <w:noProof/>
              </w:rPr>
              <w:drawing>
                <wp:inline distT="0" distB="0" distL="0" distR="0" wp14:anchorId="5ACFC3B0" wp14:editId="5AD97DB8">
                  <wp:extent cx="5353685" cy="5772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353685" cy="577215"/>
                          </a:xfrm>
                          <a:prstGeom prst="rect">
                            <a:avLst/>
                          </a:prstGeom>
                        </pic:spPr>
                      </pic:pic>
                    </a:graphicData>
                  </a:graphic>
                </wp:inline>
              </w:drawing>
            </w:r>
            <w:r w:rsidR="00340CB0" w:rsidRPr="00E433AA">
              <w:rPr>
                <w:rFonts w:ascii="宋体" w:eastAsia="宋体" w:hAnsi="宋体"/>
                <w:b w:val="0"/>
                <w:bCs w:val="0"/>
                <w:sz w:val="21"/>
                <w:szCs w:val="21"/>
              </w:rPr>
              <w:cr/>
              <w:t xml:space="preserve">　　(1)将上述数据制成散点图；</w:t>
            </w:r>
            <w:r w:rsidR="00340CB0" w:rsidRPr="00E433AA">
              <w:rPr>
                <w:rFonts w:ascii="宋体" w:eastAsia="宋体" w:hAnsi="宋体"/>
                <w:b w:val="0"/>
                <w:bCs w:val="0"/>
                <w:sz w:val="21"/>
                <w:szCs w:val="21"/>
              </w:rPr>
              <w:cr/>
              <w:t xml:space="preserve">　　(2)你能从散点图中发现施化肥量与水稻产量近似成什么关系吗？水稻产量会一直随施化肥量的增加而增长吗？</w:t>
            </w:r>
          </w:p>
          <w:p w:rsidR="00144318" w:rsidRPr="00E433AA" w:rsidRDefault="00E42520" w:rsidP="00144318">
            <w:pPr>
              <w:pStyle w:val="a0"/>
              <w:ind w:firstLine="420"/>
              <w:jc w:val="left"/>
              <w:rPr>
                <w:rFonts w:ascii="宋体" w:eastAsia="宋体" w:hAnsi="宋体"/>
                <w:b w:val="0"/>
                <w:bCs w:val="0"/>
                <w:sz w:val="21"/>
                <w:szCs w:val="21"/>
              </w:rPr>
            </w:pPr>
            <w:r w:rsidRPr="00E433AA">
              <w:rPr>
                <w:rFonts w:ascii="宋体" w:eastAsia="宋体" w:hAnsi="宋体"/>
                <w:b w:val="0"/>
                <w:bCs w:val="0"/>
                <w:sz w:val="21"/>
                <w:szCs w:val="21"/>
              </w:rPr>
              <w:t>3.科研人员为了全面掌握棉花新品种的生产情况，查看了气象局对该地区年降雨量与年平均气温的统计数据(单位分别是mm，℃)，并作了统计：</w:t>
            </w:r>
            <w:r w:rsidRPr="00E433AA">
              <w:rPr>
                <w:rFonts w:ascii="宋体" w:eastAsia="宋体" w:hAnsi="宋体"/>
                <w:b w:val="0"/>
                <w:bCs w:val="0"/>
                <w:sz w:val="21"/>
                <w:szCs w:val="21"/>
              </w:rPr>
              <w:cr/>
            </w:r>
            <w:r w:rsidRPr="00E433AA">
              <w:rPr>
                <w:b w:val="0"/>
                <w:bCs w:val="0"/>
                <w:noProof/>
              </w:rPr>
              <w:drawing>
                <wp:inline distT="0" distB="0" distL="0" distR="0" wp14:anchorId="5ECBEBB0" wp14:editId="190DE9B3">
                  <wp:extent cx="5353685" cy="9956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353685" cy="995680"/>
                          </a:xfrm>
                          <a:prstGeom prst="rect">
                            <a:avLst/>
                          </a:prstGeom>
                        </pic:spPr>
                      </pic:pic>
                    </a:graphicData>
                  </a:graphic>
                </wp:inline>
              </w:drawing>
            </w:r>
            <w:r w:rsidRPr="00E433AA">
              <w:rPr>
                <w:rFonts w:ascii="宋体" w:eastAsia="宋体" w:hAnsi="宋体"/>
                <w:b w:val="0"/>
                <w:bCs w:val="0"/>
                <w:sz w:val="21"/>
                <w:szCs w:val="21"/>
              </w:rPr>
              <w:cr/>
              <w:t>(1)试画出散点图；</w:t>
            </w:r>
            <w:r w:rsidRPr="00E433AA">
              <w:rPr>
                <w:rFonts w:ascii="宋体" w:eastAsia="宋体" w:hAnsi="宋体"/>
                <w:b w:val="0"/>
                <w:bCs w:val="0"/>
                <w:sz w:val="21"/>
                <w:szCs w:val="21"/>
              </w:rPr>
              <w:cr/>
              <w:t>(2)判断两个变量是否具有线性相关关系；</w:t>
            </w:r>
          </w:p>
          <w:p w:rsidR="00C56C8A" w:rsidRPr="00E433AA" w:rsidRDefault="00C56C8A" w:rsidP="00C56C8A">
            <w:pPr>
              <w:ind w:firstLine="420"/>
              <w:rPr>
                <w:rFonts w:hint="eastAsia"/>
                <w:sz w:val="21"/>
                <w:szCs w:val="21"/>
              </w:rPr>
            </w:pPr>
            <w:r w:rsidRPr="00E433AA">
              <w:rPr>
                <w:rFonts w:hint="eastAsia"/>
                <w:sz w:val="21"/>
                <w:szCs w:val="21"/>
              </w:rPr>
              <w:t>小结：在研究两个变量之间是否存在某种关系时，必须从散点图入手．对于散点图，可以做出如下判断：</w:t>
            </w:r>
            <w:r w:rsidRPr="00E433AA">
              <w:rPr>
                <w:sz w:val="21"/>
                <w:szCs w:val="21"/>
              </w:rPr>
              <w:cr/>
              <w:t xml:space="preserve"> (1)如果所有的样本点都落在某一函数曲线上，就用该函数来描述变量之间的关系，即变量之间具有函数关系．</w:t>
            </w:r>
            <w:r w:rsidRPr="00E433AA">
              <w:rPr>
                <w:sz w:val="21"/>
                <w:szCs w:val="21"/>
              </w:rPr>
              <w:cr/>
              <w:t xml:space="preserve"> (2)如果所有的样本点都落在某一函数曲线附近，变量之间就有相关关系．</w:t>
            </w:r>
            <w:r w:rsidRPr="00E433AA">
              <w:rPr>
                <w:sz w:val="21"/>
                <w:szCs w:val="21"/>
              </w:rPr>
              <w:cr/>
              <w:t xml:space="preserve"> (3)如果所有的样本点都落在某一直线附近，变量之间就有线性相关关系．</w:t>
            </w:r>
          </w:p>
          <w:p w:rsidR="007C7E38" w:rsidRPr="00E433AA" w:rsidRDefault="00E433AA" w:rsidP="00E433AA">
            <w:pPr>
              <w:ind w:left="422" w:firstLineChars="0" w:firstLine="0"/>
              <w:rPr>
                <w:b/>
                <w:bCs/>
                <w:sz w:val="21"/>
                <w:szCs w:val="21"/>
              </w:rPr>
            </w:pPr>
            <w:r>
              <w:rPr>
                <w:rFonts w:hint="eastAsia"/>
                <w:b/>
                <w:bCs/>
                <w:sz w:val="21"/>
                <w:szCs w:val="21"/>
              </w:rPr>
              <w:t>三、</w:t>
            </w:r>
            <w:r w:rsidR="00293FE3" w:rsidRPr="00E433AA">
              <w:rPr>
                <w:rFonts w:hint="eastAsia"/>
                <w:b/>
                <w:bCs/>
                <w:sz w:val="21"/>
                <w:szCs w:val="21"/>
              </w:rPr>
              <w:t>反馈练习</w:t>
            </w:r>
          </w:p>
          <w:p w:rsidR="007C7E38" w:rsidRPr="003001F5" w:rsidRDefault="007C7E38" w:rsidP="007C7E38">
            <w:pPr>
              <w:pStyle w:val="af0"/>
              <w:numPr>
                <w:ilvl w:val="0"/>
                <w:numId w:val="5"/>
              </w:numPr>
              <w:ind w:firstLineChars="0"/>
              <w:rPr>
                <w:sz w:val="21"/>
                <w:szCs w:val="21"/>
              </w:rPr>
            </w:pPr>
            <w:r w:rsidRPr="003001F5">
              <w:rPr>
                <w:sz w:val="21"/>
                <w:szCs w:val="21"/>
              </w:rPr>
              <w:t>根据下面的散点图，推断图中的两个变量是否存在相关关系</w:t>
            </w:r>
          </w:p>
          <w:p w:rsidR="007C7E38" w:rsidRDefault="007C7E38" w:rsidP="007C7E38">
            <w:pPr>
              <w:ind w:firstLineChars="0"/>
              <w:rPr>
                <w:b/>
                <w:bCs/>
                <w:sz w:val="21"/>
                <w:szCs w:val="21"/>
              </w:rPr>
            </w:pPr>
          </w:p>
          <w:p w:rsidR="007C7E38" w:rsidRPr="007C7E38" w:rsidRDefault="007C7E38" w:rsidP="007C7E38">
            <w:pPr>
              <w:pStyle w:val="a0"/>
              <w:ind w:firstLine="640"/>
            </w:pPr>
          </w:p>
          <w:p w:rsidR="00293FE3" w:rsidRPr="007C7E38" w:rsidRDefault="007C7E38" w:rsidP="007C7E38">
            <w:pPr>
              <w:ind w:left="422" w:firstLineChars="0" w:firstLine="0"/>
              <w:rPr>
                <w:b/>
                <w:bCs/>
                <w:sz w:val="21"/>
                <w:szCs w:val="21"/>
              </w:rPr>
            </w:pPr>
            <w:r>
              <w:rPr>
                <w:noProof/>
              </w:rPr>
              <w:lastRenderedPageBreak/>
              <w:drawing>
                <wp:anchor distT="0" distB="0" distL="114300" distR="114300" simplePos="0" relativeHeight="251668480" behindDoc="1" locked="0" layoutInCell="1" allowOverlap="1" wp14:anchorId="26307E52">
                  <wp:simplePos x="0" y="0"/>
                  <wp:positionH relativeFrom="column">
                    <wp:posOffset>345440</wp:posOffset>
                  </wp:positionH>
                  <wp:positionV relativeFrom="paragraph">
                    <wp:posOffset>136525</wp:posOffset>
                  </wp:positionV>
                  <wp:extent cx="4627880" cy="3040769"/>
                  <wp:effectExtent l="0" t="0" r="1270" b="7620"/>
                  <wp:wrapTight wrapText="bothSides">
                    <wp:wrapPolygon edited="0">
                      <wp:start x="0" y="0"/>
                      <wp:lineTo x="0" y="21519"/>
                      <wp:lineTo x="21517" y="21519"/>
                      <wp:lineTo x="21517" y="0"/>
                      <wp:lineTo x="0" y="0"/>
                    </wp:wrapPolygon>
                  </wp:wrapTight>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27880" cy="3040769"/>
                          </a:xfrm>
                          <a:prstGeom prst="rect">
                            <a:avLst/>
                          </a:prstGeom>
                          <a:noFill/>
                        </pic:spPr>
                      </pic:pic>
                    </a:graphicData>
                  </a:graphic>
                </wp:anchor>
              </w:drawing>
            </w:r>
          </w:p>
          <w:p w:rsidR="00293FE3" w:rsidRDefault="00293FE3" w:rsidP="00293FE3">
            <w:pPr>
              <w:pStyle w:val="a0"/>
              <w:ind w:left="1142" w:firstLineChars="0" w:firstLine="0"/>
              <w:jc w:val="both"/>
            </w:pPr>
          </w:p>
          <w:p w:rsidR="007C7E38" w:rsidRPr="003001F5" w:rsidRDefault="007C7E38" w:rsidP="007C7E38">
            <w:pPr>
              <w:ind w:firstLineChars="0"/>
              <w:rPr>
                <w:sz w:val="21"/>
                <w:szCs w:val="21"/>
              </w:rPr>
            </w:pPr>
            <w:r w:rsidRPr="003001F5">
              <w:rPr>
                <w:sz w:val="21"/>
                <w:szCs w:val="21"/>
              </w:rPr>
              <w:t>2.</w:t>
            </w:r>
            <w:r w:rsidRPr="003001F5">
              <w:rPr>
                <w:noProof/>
                <w:sz w:val="21"/>
                <w:szCs w:val="21"/>
              </w:rPr>
              <w:drawing>
                <wp:anchor distT="0" distB="0" distL="114300" distR="114300" simplePos="0" relativeHeight="251669504" behindDoc="1" locked="0" layoutInCell="1" allowOverlap="1" wp14:anchorId="7C701897">
                  <wp:simplePos x="0" y="0"/>
                  <wp:positionH relativeFrom="column">
                    <wp:posOffset>164465</wp:posOffset>
                  </wp:positionH>
                  <wp:positionV relativeFrom="paragraph">
                    <wp:posOffset>3157855</wp:posOffset>
                  </wp:positionV>
                  <wp:extent cx="4986020" cy="967314"/>
                  <wp:effectExtent l="0" t="0" r="5080" b="0"/>
                  <wp:wrapTight wrapText="bothSides">
                    <wp:wrapPolygon edited="0">
                      <wp:start x="0" y="0"/>
                      <wp:lineTo x="0" y="20423"/>
                      <wp:lineTo x="21539" y="20423"/>
                      <wp:lineTo x="21539" y="0"/>
                      <wp:lineTo x="0" y="0"/>
                    </wp:wrapPolygon>
                  </wp:wrapTight>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86020" cy="967314"/>
                          </a:xfrm>
                          <a:prstGeom prst="rect">
                            <a:avLst/>
                          </a:prstGeom>
                          <a:noFill/>
                        </pic:spPr>
                      </pic:pic>
                    </a:graphicData>
                  </a:graphic>
                </wp:anchor>
              </w:drawing>
            </w:r>
            <w:r w:rsidRPr="003001F5">
              <w:rPr>
                <w:sz w:val="21"/>
                <w:szCs w:val="21"/>
              </w:rPr>
              <w:t>下表给出了一些地区的鸟的种类数与该地区的海拔高度的数据，鸟的种类数</w:t>
            </w:r>
            <w:r w:rsidRPr="003001F5">
              <w:rPr>
                <w:rFonts w:hint="eastAsia"/>
                <w:sz w:val="21"/>
                <w:szCs w:val="21"/>
              </w:rPr>
              <w:t>与海拔高度是否存在相关关系</w:t>
            </w:r>
            <w:r w:rsidRPr="003001F5">
              <w:rPr>
                <w:sz w:val="21"/>
                <w:szCs w:val="21"/>
              </w:rPr>
              <w:t>?如果是，那么这种相关关系有什么特点?</w:t>
            </w:r>
          </w:p>
          <w:p w:rsidR="007C7E38" w:rsidRPr="003001F5" w:rsidRDefault="007C7E38" w:rsidP="007C7E38">
            <w:pPr>
              <w:ind w:firstLineChars="0"/>
              <w:rPr>
                <w:sz w:val="21"/>
                <w:szCs w:val="21"/>
              </w:rPr>
            </w:pPr>
            <w:r w:rsidRPr="003001F5">
              <w:rPr>
                <w:rFonts w:hint="eastAsia"/>
                <w:sz w:val="21"/>
                <w:szCs w:val="21"/>
              </w:rPr>
              <w:t>预设：根据表格数据，画出散点图</w:t>
            </w:r>
          </w:p>
          <w:p w:rsidR="007C7E38" w:rsidRPr="007C7E38" w:rsidRDefault="007C7E38" w:rsidP="007C7E38">
            <w:pPr>
              <w:pStyle w:val="a0"/>
              <w:ind w:firstLine="640"/>
            </w:pPr>
            <w:r>
              <w:rPr>
                <w:noProof/>
              </w:rPr>
              <w:drawing>
                <wp:anchor distT="0" distB="0" distL="114300" distR="114300" simplePos="0" relativeHeight="251670528" behindDoc="1" locked="0" layoutInCell="1" allowOverlap="1" wp14:anchorId="4455DDF7">
                  <wp:simplePos x="0" y="0"/>
                  <wp:positionH relativeFrom="column">
                    <wp:posOffset>480060</wp:posOffset>
                  </wp:positionH>
                  <wp:positionV relativeFrom="paragraph">
                    <wp:posOffset>469900</wp:posOffset>
                  </wp:positionV>
                  <wp:extent cx="3627755" cy="2188845"/>
                  <wp:effectExtent l="0" t="0" r="0" b="1905"/>
                  <wp:wrapTight wrapText="bothSides">
                    <wp:wrapPolygon edited="0">
                      <wp:start x="0" y="0"/>
                      <wp:lineTo x="0" y="21431"/>
                      <wp:lineTo x="21437" y="21431"/>
                      <wp:lineTo x="21437" y="0"/>
                      <wp:lineTo x="0" y="0"/>
                    </wp:wrapPolygon>
                  </wp:wrapTight>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27755" cy="2188845"/>
                          </a:xfrm>
                          <a:prstGeom prst="rect">
                            <a:avLst/>
                          </a:prstGeom>
                          <a:noFill/>
                        </pic:spPr>
                      </pic:pic>
                    </a:graphicData>
                  </a:graphic>
                  <wp14:sizeRelH relativeFrom="margin">
                    <wp14:pctWidth>0</wp14:pctWidth>
                  </wp14:sizeRelH>
                  <wp14:sizeRelV relativeFrom="margin">
                    <wp14:pctHeight>0</wp14:pctHeight>
                  </wp14:sizeRelV>
                </wp:anchor>
              </w:drawing>
            </w: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Default="007C7E38" w:rsidP="005D0A14">
            <w:pPr>
              <w:ind w:firstLine="422"/>
              <w:rPr>
                <w:b/>
                <w:bCs/>
                <w:sz w:val="21"/>
                <w:szCs w:val="21"/>
              </w:rPr>
            </w:pPr>
          </w:p>
          <w:p w:rsidR="007C7E38" w:rsidRPr="007C7E38" w:rsidRDefault="007C7E38" w:rsidP="007C7E38">
            <w:pPr>
              <w:ind w:firstLine="420"/>
              <w:rPr>
                <w:sz w:val="21"/>
                <w:szCs w:val="21"/>
              </w:rPr>
            </w:pPr>
            <w:r w:rsidRPr="007C7E38">
              <w:rPr>
                <w:rFonts w:hint="eastAsia"/>
                <w:sz w:val="21"/>
                <w:szCs w:val="21"/>
              </w:rPr>
              <w:lastRenderedPageBreak/>
              <w:t>从散点图中散点的分布看，鸟的种类数与海拔高度正相关</w:t>
            </w:r>
            <w:r w:rsidRPr="007C7E38">
              <w:rPr>
                <w:sz w:val="21"/>
                <w:szCs w:val="21"/>
              </w:rPr>
              <w:t>.</w:t>
            </w:r>
          </w:p>
          <w:p w:rsidR="007C7E38" w:rsidRPr="007C7E38" w:rsidRDefault="007C7E38" w:rsidP="007C7E38">
            <w:pPr>
              <w:ind w:firstLine="420"/>
              <w:rPr>
                <w:sz w:val="21"/>
                <w:szCs w:val="21"/>
              </w:rPr>
            </w:pPr>
            <w:r w:rsidRPr="007C7E38">
              <w:rPr>
                <w:rFonts w:hint="eastAsia"/>
                <w:sz w:val="21"/>
                <w:szCs w:val="21"/>
              </w:rPr>
              <w:t>鸟的种类数在海拔高度</w:t>
            </w:r>
            <w:r w:rsidRPr="007C7E38">
              <w:rPr>
                <w:sz w:val="21"/>
                <w:szCs w:val="21"/>
              </w:rPr>
              <w:t>1000m以上的明显多于在海拔高度1000m以下的.</w:t>
            </w:r>
          </w:p>
          <w:p w:rsidR="007C7E38" w:rsidRPr="003001F5" w:rsidRDefault="007C7E38" w:rsidP="007C7E38">
            <w:pPr>
              <w:ind w:firstLine="420"/>
              <w:rPr>
                <w:sz w:val="21"/>
                <w:szCs w:val="21"/>
              </w:rPr>
            </w:pPr>
            <w:r w:rsidRPr="003001F5">
              <w:rPr>
                <w:rFonts w:hint="eastAsia"/>
                <w:sz w:val="21"/>
                <w:szCs w:val="21"/>
              </w:rPr>
              <w:t>但从局部看，不管是在海拔高度</w:t>
            </w:r>
            <w:r w:rsidRPr="003001F5">
              <w:rPr>
                <w:sz w:val="21"/>
                <w:szCs w:val="21"/>
              </w:rPr>
              <w:t>1000m以上，还是在海拔高度1000m以下，鸟的种类数和海拔高度正相关都不明显.</w:t>
            </w:r>
          </w:p>
          <w:p w:rsidR="00A04B17" w:rsidRPr="00E433AA" w:rsidRDefault="00E433AA" w:rsidP="00E433AA">
            <w:pPr>
              <w:ind w:left="422" w:firstLineChars="0" w:firstLine="0"/>
              <w:rPr>
                <w:b/>
                <w:bCs/>
                <w:sz w:val="21"/>
                <w:szCs w:val="21"/>
              </w:rPr>
            </w:pPr>
            <w:r>
              <w:rPr>
                <w:rFonts w:hint="eastAsia"/>
                <w:b/>
                <w:bCs/>
                <w:sz w:val="21"/>
                <w:szCs w:val="21"/>
              </w:rPr>
              <w:t>四、</w:t>
            </w:r>
            <w:r w:rsidR="00A04B17" w:rsidRPr="00E433AA">
              <w:rPr>
                <w:rFonts w:hint="eastAsia"/>
                <w:b/>
                <w:bCs/>
                <w:sz w:val="21"/>
                <w:szCs w:val="21"/>
              </w:rPr>
              <w:t>课堂小结</w:t>
            </w:r>
          </w:p>
          <w:p w:rsidR="00A04B17" w:rsidRPr="003001F5" w:rsidRDefault="00A04B17" w:rsidP="00A04B17">
            <w:pPr>
              <w:ind w:firstLineChars="0" w:firstLine="0"/>
              <w:rPr>
                <w:sz w:val="21"/>
                <w:szCs w:val="21"/>
              </w:rPr>
            </w:pPr>
            <w:r w:rsidRPr="003001F5">
              <w:rPr>
                <w:rFonts w:hint="eastAsia"/>
                <w:sz w:val="21"/>
                <w:szCs w:val="21"/>
              </w:rPr>
              <w:t>1.两个概念：相关关系，散点图</w:t>
            </w:r>
          </w:p>
          <w:p w:rsidR="00A04B17" w:rsidRPr="008D26D6" w:rsidRDefault="00A04B17" w:rsidP="00A04B17">
            <w:pPr>
              <w:ind w:firstLineChars="0" w:firstLine="0"/>
              <w:rPr>
                <w:sz w:val="21"/>
                <w:szCs w:val="21"/>
              </w:rPr>
            </w:pPr>
            <w:r w:rsidRPr="008D26D6">
              <w:rPr>
                <w:sz w:val="21"/>
                <w:szCs w:val="21"/>
              </w:rPr>
              <w:t>2</w:t>
            </w:r>
            <w:r w:rsidRPr="008D26D6">
              <w:rPr>
                <w:rFonts w:hint="eastAsia"/>
                <w:sz w:val="21"/>
                <w:szCs w:val="21"/>
              </w:rPr>
              <w:t>.变量相关关系的分类；利用散点图判断变量的相关关系</w:t>
            </w:r>
          </w:p>
          <w:p w:rsidR="00286C4C" w:rsidRPr="00286C4C" w:rsidRDefault="00C56C8A" w:rsidP="00C56C8A">
            <w:pPr>
              <w:ind w:firstLineChars="0" w:firstLine="0"/>
              <w:rPr>
                <w:rFonts w:hint="eastAsia"/>
              </w:rPr>
            </w:pPr>
            <w:r w:rsidRPr="00C56C8A">
              <w:t>3.利用散点图判断两个变量的相关关系</w:t>
            </w:r>
            <w:bookmarkStart w:id="2" w:name="_GoBack"/>
            <w:bookmarkEnd w:id="2"/>
          </w:p>
        </w:tc>
      </w:tr>
    </w:tbl>
    <w:p w:rsidR="007D7260" w:rsidRPr="006F240F" w:rsidRDefault="007D7260" w:rsidP="006F240F">
      <w:pPr>
        <w:ind w:firstLineChars="0" w:firstLine="0"/>
        <w:jc w:val="left"/>
        <w:rPr>
          <w:sz w:val="21"/>
          <w:szCs w:val="21"/>
        </w:rPr>
      </w:pPr>
    </w:p>
    <w:sectPr w:rsidR="007D7260" w:rsidRPr="006F240F" w:rsidSect="006F240F">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519F" w:rsidRDefault="0035519F">
      <w:pPr>
        <w:spacing w:line="240" w:lineRule="auto"/>
      </w:pPr>
      <w:r>
        <w:separator/>
      </w:r>
    </w:p>
  </w:endnote>
  <w:endnote w:type="continuationSeparator" w:id="0">
    <w:p w:rsidR="0035519F" w:rsidRDefault="003551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Default="001751AB">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Default="001751AB">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Default="001751AB">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519F" w:rsidRDefault="0035519F">
      <w:pPr>
        <w:spacing w:line="240" w:lineRule="auto"/>
      </w:pPr>
      <w:r>
        <w:separator/>
      </w:r>
    </w:p>
  </w:footnote>
  <w:footnote w:type="continuationSeparator" w:id="0">
    <w:p w:rsidR="0035519F" w:rsidRDefault="0035519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Default="001751AB">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Pr="006654BF" w:rsidRDefault="001751AB" w:rsidP="00A76337">
    <w:pPr>
      <w:pStyle w:val="ab"/>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51AB" w:rsidRDefault="001751AB">
    <w:pPr>
      <w:pStyle w:val="ab"/>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12197"/>
    <w:multiLevelType w:val="hybridMultilevel"/>
    <w:tmpl w:val="6B7E4586"/>
    <w:lvl w:ilvl="0" w:tplc="C0121E72">
      <w:start w:val="1"/>
      <w:numFmt w:val="japaneseCounting"/>
      <w:lvlText w:val="%1、"/>
      <w:lvlJc w:val="left"/>
      <w:pPr>
        <w:ind w:left="1142" w:hanging="72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15:restartNumberingAfterBreak="0">
    <w:nsid w:val="0EF62486"/>
    <w:multiLevelType w:val="hybridMultilevel"/>
    <w:tmpl w:val="9AAADA56"/>
    <w:lvl w:ilvl="0" w:tplc="A12ECA6E">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 w15:restartNumberingAfterBreak="0">
    <w:nsid w:val="13A264B3"/>
    <w:multiLevelType w:val="hybridMultilevel"/>
    <w:tmpl w:val="AC7ED180"/>
    <w:lvl w:ilvl="0" w:tplc="756A01DC">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 w15:restartNumberingAfterBreak="0">
    <w:nsid w:val="29A7390A"/>
    <w:multiLevelType w:val="hybridMultilevel"/>
    <w:tmpl w:val="A236A092"/>
    <w:lvl w:ilvl="0" w:tplc="4F48E2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C92A86"/>
    <w:multiLevelType w:val="hybridMultilevel"/>
    <w:tmpl w:val="688E8130"/>
    <w:lvl w:ilvl="0" w:tplc="B4BAB82E">
      <w:start w:val="4"/>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7CE93DC3"/>
    <w:multiLevelType w:val="hybridMultilevel"/>
    <w:tmpl w:val="7A06AB10"/>
    <w:lvl w:ilvl="0" w:tplc="B7FA6A5A">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5"/>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394"/>
    <w:rsid w:val="00012BEE"/>
    <w:rsid w:val="0002796E"/>
    <w:rsid w:val="000546AA"/>
    <w:rsid w:val="0005604D"/>
    <w:rsid w:val="00073732"/>
    <w:rsid w:val="00085AA2"/>
    <w:rsid w:val="00090A04"/>
    <w:rsid w:val="000D267A"/>
    <w:rsid w:val="000E10D1"/>
    <w:rsid w:val="000E451F"/>
    <w:rsid w:val="000F18CC"/>
    <w:rsid w:val="000F67C8"/>
    <w:rsid w:val="00102099"/>
    <w:rsid w:val="00102AB4"/>
    <w:rsid w:val="00104BFD"/>
    <w:rsid w:val="00105397"/>
    <w:rsid w:val="00117C43"/>
    <w:rsid w:val="00140AB3"/>
    <w:rsid w:val="00144318"/>
    <w:rsid w:val="0015159D"/>
    <w:rsid w:val="00154AFF"/>
    <w:rsid w:val="001657F3"/>
    <w:rsid w:val="00171EA8"/>
    <w:rsid w:val="001743E6"/>
    <w:rsid w:val="001751AB"/>
    <w:rsid w:val="001A0438"/>
    <w:rsid w:val="001A0502"/>
    <w:rsid w:val="001A719D"/>
    <w:rsid w:val="001B18E1"/>
    <w:rsid w:val="001B200D"/>
    <w:rsid w:val="001C7417"/>
    <w:rsid w:val="001E1F17"/>
    <w:rsid w:val="002229AB"/>
    <w:rsid w:val="00261C4B"/>
    <w:rsid w:val="00265577"/>
    <w:rsid w:val="00286725"/>
    <w:rsid w:val="00286C4C"/>
    <w:rsid w:val="00293FE3"/>
    <w:rsid w:val="00297B54"/>
    <w:rsid w:val="002A4CEC"/>
    <w:rsid w:val="002C1232"/>
    <w:rsid w:val="002D4D61"/>
    <w:rsid w:val="003001F5"/>
    <w:rsid w:val="00307394"/>
    <w:rsid w:val="0032211B"/>
    <w:rsid w:val="00331231"/>
    <w:rsid w:val="00340CB0"/>
    <w:rsid w:val="00346A85"/>
    <w:rsid w:val="00352B2A"/>
    <w:rsid w:val="0035519F"/>
    <w:rsid w:val="00365D92"/>
    <w:rsid w:val="00377E19"/>
    <w:rsid w:val="00390752"/>
    <w:rsid w:val="003A4230"/>
    <w:rsid w:val="003D4BE4"/>
    <w:rsid w:val="003D6563"/>
    <w:rsid w:val="003D716A"/>
    <w:rsid w:val="003E276E"/>
    <w:rsid w:val="003E594D"/>
    <w:rsid w:val="003F356B"/>
    <w:rsid w:val="00401EF0"/>
    <w:rsid w:val="00406CC8"/>
    <w:rsid w:val="00410348"/>
    <w:rsid w:val="00413BE4"/>
    <w:rsid w:val="0044033A"/>
    <w:rsid w:val="004422CA"/>
    <w:rsid w:val="00443BBF"/>
    <w:rsid w:val="00453C7D"/>
    <w:rsid w:val="00455B23"/>
    <w:rsid w:val="00457A19"/>
    <w:rsid w:val="00461EEB"/>
    <w:rsid w:val="004643AB"/>
    <w:rsid w:val="0047682F"/>
    <w:rsid w:val="004A0905"/>
    <w:rsid w:val="004A2B0C"/>
    <w:rsid w:val="004B0B1A"/>
    <w:rsid w:val="004B392D"/>
    <w:rsid w:val="004B5540"/>
    <w:rsid w:val="004B5ED4"/>
    <w:rsid w:val="004D0BFB"/>
    <w:rsid w:val="004E15B1"/>
    <w:rsid w:val="004E64D2"/>
    <w:rsid w:val="004E7E5E"/>
    <w:rsid w:val="00504675"/>
    <w:rsid w:val="00515A1B"/>
    <w:rsid w:val="00517E19"/>
    <w:rsid w:val="00526949"/>
    <w:rsid w:val="005425BE"/>
    <w:rsid w:val="00554B44"/>
    <w:rsid w:val="005633AD"/>
    <w:rsid w:val="00576CCA"/>
    <w:rsid w:val="0059665D"/>
    <w:rsid w:val="005A166F"/>
    <w:rsid w:val="005A56ED"/>
    <w:rsid w:val="005A5E10"/>
    <w:rsid w:val="005C2588"/>
    <w:rsid w:val="005C455D"/>
    <w:rsid w:val="005D0A14"/>
    <w:rsid w:val="005E50F7"/>
    <w:rsid w:val="005F06CF"/>
    <w:rsid w:val="005F0831"/>
    <w:rsid w:val="005F2027"/>
    <w:rsid w:val="005F5A0C"/>
    <w:rsid w:val="00614477"/>
    <w:rsid w:val="006247B4"/>
    <w:rsid w:val="00624967"/>
    <w:rsid w:val="00635209"/>
    <w:rsid w:val="006638F1"/>
    <w:rsid w:val="006654BF"/>
    <w:rsid w:val="0069031E"/>
    <w:rsid w:val="006F240F"/>
    <w:rsid w:val="006F513C"/>
    <w:rsid w:val="0070619E"/>
    <w:rsid w:val="00711ABE"/>
    <w:rsid w:val="007142D8"/>
    <w:rsid w:val="007431A8"/>
    <w:rsid w:val="00746393"/>
    <w:rsid w:val="00756D2E"/>
    <w:rsid w:val="00757787"/>
    <w:rsid w:val="007759B2"/>
    <w:rsid w:val="00784FE0"/>
    <w:rsid w:val="00793DB7"/>
    <w:rsid w:val="007C7E38"/>
    <w:rsid w:val="007D7260"/>
    <w:rsid w:val="007E6BD5"/>
    <w:rsid w:val="008100E3"/>
    <w:rsid w:val="00817BF6"/>
    <w:rsid w:val="00822EE1"/>
    <w:rsid w:val="00860F43"/>
    <w:rsid w:val="008759F8"/>
    <w:rsid w:val="00881483"/>
    <w:rsid w:val="008925E0"/>
    <w:rsid w:val="008A189A"/>
    <w:rsid w:val="008B0E75"/>
    <w:rsid w:val="008B2D69"/>
    <w:rsid w:val="008D26D6"/>
    <w:rsid w:val="008E58EE"/>
    <w:rsid w:val="009613BC"/>
    <w:rsid w:val="00972E17"/>
    <w:rsid w:val="009D3CE9"/>
    <w:rsid w:val="009E41CA"/>
    <w:rsid w:val="00A020FD"/>
    <w:rsid w:val="00A04B17"/>
    <w:rsid w:val="00A27DCA"/>
    <w:rsid w:val="00A3318A"/>
    <w:rsid w:val="00A34375"/>
    <w:rsid w:val="00A36F51"/>
    <w:rsid w:val="00A4157E"/>
    <w:rsid w:val="00A416C7"/>
    <w:rsid w:val="00A65CCA"/>
    <w:rsid w:val="00A706C4"/>
    <w:rsid w:val="00A76337"/>
    <w:rsid w:val="00A803F8"/>
    <w:rsid w:val="00A93EDA"/>
    <w:rsid w:val="00AA5707"/>
    <w:rsid w:val="00AC070C"/>
    <w:rsid w:val="00AF08FE"/>
    <w:rsid w:val="00B40D42"/>
    <w:rsid w:val="00B61602"/>
    <w:rsid w:val="00B6674A"/>
    <w:rsid w:val="00B66C07"/>
    <w:rsid w:val="00B75672"/>
    <w:rsid w:val="00B92007"/>
    <w:rsid w:val="00BB406A"/>
    <w:rsid w:val="00BB602C"/>
    <w:rsid w:val="00BB7B22"/>
    <w:rsid w:val="00BD5B93"/>
    <w:rsid w:val="00C1383F"/>
    <w:rsid w:val="00C178E1"/>
    <w:rsid w:val="00C17CDB"/>
    <w:rsid w:val="00C40125"/>
    <w:rsid w:val="00C56C8A"/>
    <w:rsid w:val="00C653C6"/>
    <w:rsid w:val="00C83DBE"/>
    <w:rsid w:val="00C941F4"/>
    <w:rsid w:val="00CB177B"/>
    <w:rsid w:val="00CC03FF"/>
    <w:rsid w:val="00CE5A5D"/>
    <w:rsid w:val="00CE6863"/>
    <w:rsid w:val="00CE74F8"/>
    <w:rsid w:val="00CE7AF7"/>
    <w:rsid w:val="00D159B9"/>
    <w:rsid w:val="00D2626A"/>
    <w:rsid w:val="00D26E61"/>
    <w:rsid w:val="00D27B16"/>
    <w:rsid w:val="00D33220"/>
    <w:rsid w:val="00D375E0"/>
    <w:rsid w:val="00D40BF1"/>
    <w:rsid w:val="00D4731F"/>
    <w:rsid w:val="00D71342"/>
    <w:rsid w:val="00D74650"/>
    <w:rsid w:val="00D82907"/>
    <w:rsid w:val="00D85478"/>
    <w:rsid w:val="00DB6DDA"/>
    <w:rsid w:val="00DD7C07"/>
    <w:rsid w:val="00DF509B"/>
    <w:rsid w:val="00DF723A"/>
    <w:rsid w:val="00E04791"/>
    <w:rsid w:val="00E115AC"/>
    <w:rsid w:val="00E1613E"/>
    <w:rsid w:val="00E42520"/>
    <w:rsid w:val="00E433AA"/>
    <w:rsid w:val="00E502CC"/>
    <w:rsid w:val="00E528F9"/>
    <w:rsid w:val="00E55650"/>
    <w:rsid w:val="00E746E1"/>
    <w:rsid w:val="00E92B54"/>
    <w:rsid w:val="00E9743E"/>
    <w:rsid w:val="00ED0F6A"/>
    <w:rsid w:val="00EE4A9A"/>
    <w:rsid w:val="00EE6FEC"/>
    <w:rsid w:val="00F0794E"/>
    <w:rsid w:val="00F13BF9"/>
    <w:rsid w:val="00F51AF2"/>
    <w:rsid w:val="00F62827"/>
    <w:rsid w:val="00F65970"/>
    <w:rsid w:val="00F67E07"/>
    <w:rsid w:val="00F73B5F"/>
    <w:rsid w:val="00F82B0B"/>
    <w:rsid w:val="00F9761F"/>
    <w:rsid w:val="00FB50AE"/>
    <w:rsid w:val="00FC4812"/>
    <w:rsid w:val="00FC7B4F"/>
    <w:rsid w:val="00FE0393"/>
    <w:rsid w:val="00FE4D68"/>
    <w:rsid w:val="00FF33E6"/>
    <w:rsid w:val="00FF6EA5"/>
    <w:rsid w:val="58425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5D3EB5"/>
  <w15:docId w15:val="{8772AE25-F014-4321-8D84-1E0AA83C5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spacing w:line="360" w:lineRule="auto"/>
      <w:ind w:firstLineChars="200" w:firstLine="480"/>
      <w:jc w:val="both"/>
    </w:pPr>
    <w:rPr>
      <w:rFonts w:ascii="宋体" w:eastAsia="宋体" w:hAnsi="宋体" w:cs="Times New Roman"/>
      <w:kern w:val="2"/>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link w:val="a4"/>
    <w:uiPriority w:val="10"/>
    <w:qFormat/>
    <w:pPr>
      <w:spacing w:before="240" w:after="60"/>
      <w:jc w:val="center"/>
      <w:outlineLvl w:val="0"/>
    </w:pPr>
    <w:rPr>
      <w:rFonts w:asciiTheme="majorHAnsi" w:eastAsiaTheme="majorEastAsia" w:hAnsiTheme="majorHAnsi" w:cstheme="majorBidi"/>
      <w:b/>
      <w:bCs/>
      <w:sz w:val="32"/>
      <w:szCs w:val="32"/>
    </w:rPr>
  </w:style>
  <w:style w:type="paragraph" w:styleId="a5">
    <w:name w:val="annotation text"/>
    <w:basedOn w:val="a"/>
    <w:link w:val="a6"/>
    <w:uiPriority w:val="99"/>
    <w:semiHidden/>
    <w:unhideWhenUsed/>
    <w:qFormat/>
    <w:pPr>
      <w:jc w:val="left"/>
    </w:pPr>
  </w:style>
  <w:style w:type="paragraph" w:styleId="a7">
    <w:name w:val="Balloon Text"/>
    <w:basedOn w:val="a"/>
    <w:link w:val="a8"/>
    <w:uiPriority w:val="99"/>
    <w:semiHidden/>
    <w:unhideWhenUsed/>
    <w:pPr>
      <w:spacing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uto"/>
      <w:jc w:val="left"/>
    </w:pPr>
    <w:rPr>
      <w:sz w:val="18"/>
      <w:szCs w:val="18"/>
    </w:rPr>
  </w:style>
  <w:style w:type="paragraph" w:styleId="ab">
    <w:name w:val="header"/>
    <w:basedOn w:val="a"/>
    <w:link w:val="ac"/>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d">
    <w:name w:val="annotation subject"/>
    <w:basedOn w:val="a5"/>
    <w:next w:val="a5"/>
    <w:link w:val="ae"/>
    <w:uiPriority w:val="99"/>
    <w:semiHidden/>
    <w:unhideWhenUsed/>
    <w:qFormat/>
    <w:rPr>
      <w:b/>
      <w:bCs/>
    </w:rPr>
  </w:style>
  <w:style w:type="character" w:styleId="af">
    <w:name w:val="annotation reference"/>
    <w:basedOn w:val="a1"/>
    <w:uiPriority w:val="99"/>
    <w:semiHidden/>
    <w:unhideWhenUsed/>
    <w:qFormat/>
    <w:rPr>
      <w:sz w:val="21"/>
      <w:szCs w:val="21"/>
    </w:rPr>
  </w:style>
  <w:style w:type="character" w:customStyle="1" w:styleId="a4">
    <w:name w:val="标题 字符"/>
    <w:basedOn w:val="a1"/>
    <w:link w:val="a0"/>
    <w:uiPriority w:val="10"/>
    <w:qFormat/>
    <w:rPr>
      <w:rFonts w:asciiTheme="majorHAnsi" w:eastAsiaTheme="majorEastAsia" w:hAnsiTheme="majorHAnsi" w:cstheme="majorBidi"/>
      <w:b/>
      <w:bCs/>
      <w:sz w:val="32"/>
      <w:szCs w:val="32"/>
    </w:rPr>
  </w:style>
  <w:style w:type="character" w:customStyle="1" w:styleId="ac">
    <w:name w:val="页眉 字符"/>
    <w:basedOn w:val="a1"/>
    <w:link w:val="ab"/>
    <w:uiPriority w:val="99"/>
    <w:qFormat/>
    <w:rPr>
      <w:rFonts w:ascii="宋体" w:eastAsia="宋体" w:hAnsi="宋体" w:cs="Times New Roman"/>
      <w:sz w:val="18"/>
      <w:szCs w:val="18"/>
    </w:rPr>
  </w:style>
  <w:style w:type="character" w:customStyle="1" w:styleId="aa">
    <w:name w:val="页脚 字符"/>
    <w:basedOn w:val="a1"/>
    <w:link w:val="a9"/>
    <w:uiPriority w:val="99"/>
    <w:rPr>
      <w:rFonts w:ascii="宋体" w:eastAsia="宋体" w:hAnsi="宋体" w:cs="Times New Roman"/>
      <w:sz w:val="18"/>
      <w:szCs w:val="18"/>
    </w:rPr>
  </w:style>
  <w:style w:type="character" w:customStyle="1" w:styleId="a8">
    <w:name w:val="批注框文本 字符"/>
    <w:basedOn w:val="a1"/>
    <w:link w:val="a7"/>
    <w:uiPriority w:val="99"/>
    <w:semiHidden/>
    <w:qFormat/>
    <w:rPr>
      <w:rFonts w:ascii="宋体" w:eastAsia="宋体" w:hAnsi="宋体" w:cs="Times New Roman"/>
      <w:sz w:val="18"/>
      <w:szCs w:val="18"/>
    </w:rPr>
  </w:style>
  <w:style w:type="character" w:customStyle="1" w:styleId="a6">
    <w:name w:val="批注文字 字符"/>
    <w:basedOn w:val="a1"/>
    <w:link w:val="a5"/>
    <w:uiPriority w:val="99"/>
    <w:semiHidden/>
    <w:qFormat/>
    <w:rPr>
      <w:rFonts w:ascii="宋体" w:eastAsia="宋体" w:hAnsi="宋体" w:cs="Times New Roman"/>
      <w:sz w:val="24"/>
      <w:szCs w:val="24"/>
    </w:rPr>
  </w:style>
  <w:style w:type="character" w:customStyle="1" w:styleId="ae">
    <w:name w:val="批注主题 字符"/>
    <w:basedOn w:val="a6"/>
    <w:link w:val="ad"/>
    <w:uiPriority w:val="99"/>
    <w:semiHidden/>
    <w:qFormat/>
    <w:rPr>
      <w:rFonts w:ascii="宋体" w:eastAsia="宋体" w:hAnsi="宋体" w:cs="Times New Roman"/>
      <w:b/>
      <w:bCs/>
      <w:sz w:val="24"/>
      <w:szCs w:val="24"/>
    </w:rPr>
  </w:style>
  <w:style w:type="paragraph" w:styleId="af0">
    <w:name w:val="List Paragraph"/>
    <w:basedOn w:val="a"/>
    <w:uiPriority w:val="34"/>
    <w:qFormat/>
    <w:pPr>
      <w:ind w:firstLine="420"/>
    </w:pPr>
  </w:style>
  <w:style w:type="paragraph" w:styleId="af1">
    <w:name w:val="Normal (Web)"/>
    <w:basedOn w:val="a"/>
    <w:uiPriority w:val="99"/>
    <w:semiHidden/>
    <w:unhideWhenUsed/>
    <w:rsid w:val="00FB50A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77444">
      <w:bodyDiv w:val="1"/>
      <w:marLeft w:val="0"/>
      <w:marRight w:val="0"/>
      <w:marTop w:val="0"/>
      <w:marBottom w:val="0"/>
      <w:divBdr>
        <w:top w:val="none" w:sz="0" w:space="0" w:color="auto"/>
        <w:left w:val="none" w:sz="0" w:space="0" w:color="auto"/>
        <w:bottom w:val="none" w:sz="0" w:space="0" w:color="auto"/>
        <w:right w:val="none" w:sz="0" w:space="0" w:color="auto"/>
      </w:divBdr>
      <w:divsChild>
        <w:div w:id="93861702">
          <w:marLeft w:val="0"/>
          <w:marRight w:val="0"/>
          <w:marTop w:val="0"/>
          <w:marBottom w:val="0"/>
          <w:divBdr>
            <w:top w:val="none" w:sz="0" w:space="0" w:color="auto"/>
            <w:left w:val="none" w:sz="0" w:space="0" w:color="auto"/>
            <w:bottom w:val="none" w:sz="0" w:space="0" w:color="auto"/>
            <w:right w:val="none" w:sz="0" w:space="0" w:color="auto"/>
          </w:divBdr>
        </w:div>
      </w:divsChild>
    </w:div>
    <w:div w:id="97795987">
      <w:bodyDiv w:val="1"/>
      <w:marLeft w:val="0"/>
      <w:marRight w:val="0"/>
      <w:marTop w:val="0"/>
      <w:marBottom w:val="0"/>
      <w:divBdr>
        <w:top w:val="none" w:sz="0" w:space="0" w:color="auto"/>
        <w:left w:val="none" w:sz="0" w:space="0" w:color="auto"/>
        <w:bottom w:val="none" w:sz="0" w:space="0" w:color="auto"/>
        <w:right w:val="none" w:sz="0" w:space="0" w:color="auto"/>
      </w:divBdr>
      <w:divsChild>
        <w:div w:id="2123455918">
          <w:marLeft w:val="0"/>
          <w:marRight w:val="0"/>
          <w:marTop w:val="0"/>
          <w:marBottom w:val="0"/>
          <w:divBdr>
            <w:top w:val="none" w:sz="0" w:space="0" w:color="auto"/>
            <w:left w:val="none" w:sz="0" w:space="0" w:color="auto"/>
            <w:bottom w:val="none" w:sz="0" w:space="0" w:color="auto"/>
            <w:right w:val="none" w:sz="0" w:space="0" w:color="auto"/>
          </w:divBdr>
        </w:div>
      </w:divsChild>
    </w:div>
    <w:div w:id="181209184">
      <w:bodyDiv w:val="1"/>
      <w:marLeft w:val="0"/>
      <w:marRight w:val="0"/>
      <w:marTop w:val="0"/>
      <w:marBottom w:val="0"/>
      <w:divBdr>
        <w:top w:val="none" w:sz="0" w:space="0" w:color="auto"/>
        <w:left w:val="none" w:sz="0" w:space="0" w:color="auto"/>
        <w:bottom w:val="none" w:sz="0" w:space="0" w:color="auto"/>
        <w:right w:val="none" w:sz="0" w:space="0" w:color="auto"/>
      </w:divBdr>
      <w:divsChild>
        <w:div w:id="882711030">
          <w:marLeft w:val="0"/>
          <w:marRight w:val="0"/>
          <w:marTop w:val="0"/>
          <w:marBottom w:val="0"/>
          <w:divBdr>
            <w:top w:val="none" w:sz="0" w:space="0" w:color="auto"/>
            <w:left w:val="none" w:sz="0" w:space="0" w:color="auto"/>
            <w:bottom w:val="none" w:sz="0" w:space="0" w:color="auto"/>
            <w:right w:val="none" w:sz="0" w:space="0" w:color="auto"/>
          </w:divBdr>
        </w:div>
      </w:divsChild>
    </w:div>
    <w:div w:id="211965619">
      <w:bodyDiv w:val="1"/>
      <w:marLeft w:val="0"/>
      <w:marRight w:val="0"/>
      <w:marTop w:val="0"/>
      <w:marBottom w:val="0"/>
      <w:divBdr>
        <w:top w:val="none" w:sz="0" w:space="0" w:color="auto"/>
        <w:left w:val="none" w:sz="0" w:space="0" w:color="auto"/>
        <w:bottom w:val="none" w:sz="0" w:space="0" w:color="auto"/>
        <w:right w:val="none" w:sz="0" w:space="0" w:color="auto"/>
      </w:divBdr>
      <w:divsChild>
        <w:div w:id="629359891">
          <w:marLeft w:val="0"/>
          <w:marRight w:val="0"/>
          <w:marTop w:val="0"/>
          <w:marBottom w:val="0"/>
          <w:divBdr>
            <w:top w:val="none" w:sz="0" w:space="0" w:color="auto"/>
            <w:left w:val="none" w:sz="0" w:space="0" w:color="auto"/>
            <w:bottom w:val="none" w:sz="0" w:space="0" w:color="auto"/>
            <w:right w:val="none" w:sz="0" w:space="0" w:color="auto"/>
          </w:divBdr>
        </w:div>
      </w:divsChild>
    </w:div>
    <w:div w:id="287051978">
      <w:bodyDiv w:val="1"/>
      <w:marLeft w:val="0"/>
      <w:marRight w:val="0"/>
      <w:marTop w:val="0"/>
      <w:marBottom w:val="0"/>
      <w:divBdr>
        <w:top w:val="none" w:sz="0" w:space="0" w:color="auto"/>
        <w:left w:val="none" w:sz="0" w:space="0" w:color="auto"/>
        <w:bottom w:val="none" w:sz="0" w:space="0" w:color="auto"/>
        <w:right w:val="none" w:sz="0" w:space="0" w:color="auto"/>
      </w:divBdr>
      <w:divsChild>
        <w:div w:id="895362154">
          <w:marLeft w:val="0"/>
          <w:marRight w:val="0"/>
          <w:marTop w:val="0"/>
          <w:marBottom w:val="0"/>
          <w:divBdr>
            <w:top w:val="none" w:sz="0" w:space="0" w:color="auto"/>
            <w:left w:val="none" w:sz="0" w:space="0" w:color="auto"/>
            <w:bottom w:val="none" w:sz="0" w:space="0" w:color="auto"/>
            <w:right w:val="none" w:sz="0" w:space="0" w:color="auto"/>
          </w:divBdr>
        </w:div>
      </w:divsChild>
    </w:div>
    <w:div w:id="758327315">
      <w:bodyDiv w:val="1"/>
      <w:marLeft w:val="0"/>
      <w:marRight w:val="0"/>
      <w:marTop w:val="0"/>
      <w:marBottom w:val="0"/>
      <w:divBdr>
        <w:top w:val="none" w:sz="0" w:space="0" w:color="auto"/>
        <w:left w:val="none" w:sz="0" w:space="0" w:color="auto"/>
        <w:bottom w:val="none" w:sz="0" w:space="0" w:color="auto"/>
        <w:right w:val="none" w:sz="0" w:space="0" w:color="auto"/>
      </w:divBdr>
    </w:div>
    <w:div w:id="893852480">
      <w:bodyDiv w:val="1"/>
      <w:marLeft w:val="0"/>
      <w:marRight w:val="0"/>
      <w:marTop w:val="0"/>
      <w:marBottom w:val="0"/>
      <w:divBdr>
        <w:top w:val="none" w:sz="0" w:space="0" w:color="auto"/>
        <w:left w:val="none" w:sz="0" w:space="0" w:color="auto"/>
        <w:bottom w:val="none" w:sz="0" w:space="0" w:color="auto"/>
        <w:right w:val="none" w:sz="0" w:space="0" w:color="auto"/>
      </w:divBdr>
      <w:divsChild>
        <w:div w:id="1678115354">
          <w:marLeft w:val="0"/>
          <w:marRight w:val="0"/>
          <w:marTop w:val="0"/>
          <w:marBottom w:val="0"/>
          <w:divBdr>
            <w:top w:val="none" w:sz="0" w:space="0" w:color="auto"/>
            <w:left w:val="none" w:sz="0" w:space="0" w:color="auto"/>
            <w:bottom w:val="none" w:sz="0" w:space="0" w:color="auto"/>
            <w:right w:val="none" w:sz="0" w:space="0" w:color="auto"/>
          </w:divBdr>
        </w:div>
      </w:divsChild>
    </w:div>
    <w:div w:id="922104359">
      <w:bodyDiv w:val="1"/>
      <w:marLeft w:val="0"/>
      <w:marRight w:val="0"/>
      <w:marTop w:val="0"/>
      <w:marBottom w:val="0"/>
      <w:divBdr>
        <w:top w:val="none" w:sz="0" w:space="0" w:color="auto"/>
        <w:left w:val="none" w:sz="0" w:space="0" w:color="auto"/>
        <w:bottom w:val="none" w:sz="0" w:space="0" w:color="auto"/>
        <w:right w:val="none" w:sz="0" w:space="0" w:color="auto"/>
      </w:divBdr>
    </w:div>
    <w:div w:id="1419864459">
      <w:bodyDiv w:val="1"/>
      <w:marLeft w:val="0"/>
      <w:marRight w:val="0"/>
      <w:marTop w:val="0"/>
      <w:marBottom w:val="0"/>
      <w:divBdr>
        <w:top w:val="none" w:sz="0" w:space="0" w:color="auto"/>
        <w:left w:val="none" w:sz="0" w:space="0" w:color="auto"/>
        <w:bottom w:val="none" w:sz="0" w:space="0" w:color="auto"/>
        <w:right w:val="none" w:sz="0" w:space="0" w:color="auto"/>
      </w:divBdr>
    </w:div>
    <w:div w:id="1625885812">
      <w:bodyDiv w:val="1"/>
      <w:marLeft w:val="0"/>
      <w:marRight w:val="0"/>
      <w:marTop w:val="0"/>
      <w:marBottom w:val="0"/>
      <w:divBdr>
        <w:top w:val="none" w:sz="0" w:space="0" w:color="auto"/>
        <w:left w:val="none" w:sz="0" w:space="0" w:color="auto"/>
        <w:bottom w:val="none" w:sz="0" w:space="0" w:color="auto"/>
        <w:right w:val="none" w:sz="0" w:space="0" w:color="auto"/>
      </w:divBdr>
    </w:div>
    <w:div w:id="1626042457">
      <w:bodyDiv w:val="1"/>
      <w:marLeft w:val="0"/>
      <w:marRight w:val="0"/>
      <w:marTop w:val="0"/>
      <w:marBottom w:val="0"/>
      <w:divBdr>
        <w:top w:val="none" w:sz="0" w:space="0" w:color="auto"/>
        <w:left w:val="none" w:sz="0" w:space="0" w:color="auto"/>
        <w:bottom w:val="none" w:sz="0" w:space="0" w:color="auto"/>
        <w:right w:val="none" w:sz="0" w:space="0" w:color="auto"/>
      </w:divBdr>
      <w:divsChild>
        <w:div w:id="583608629">
          <w:marLeft w:val="0"/>
          <w:marRight w:val="0"/>
          <w:marTop w:val="0"/>
          <w:marBottom w:val="0"/>
          <w:divBdr>
            <w:top w:val="none" w:sz="0" w:space="0" w:color="auto"/>
            <w:left w:val="none" w:sz="0" w:space="0" w:color="auto"/>
            <w:bottom w:val="none" w:sz="0" w:space="0" w:color="auto"/>
            <w:right w:val="none" w:sz="0" w:space="0" w:color="auto"/>
          </w:divBdr>
        </w:div>
      </w:divsChild>
    </w:div>
    <w:div w:id="1778980555">
      <w:bodyDiv w:val="1"/>
      <w:marLeft w:val="0"/>
      <w:marRight w:val="0"/>
      <w:marTop w:val="0"/>
      <w:marBottom w:val="0"/>
      <w:divBdr>
        <w:top w:val="none" w:sz="0" w:space="0" w:color="auto"/>
        <w:left w:val="none" w:sz="0" w:space="0" w:color="auto"/>
        <w:bottom w:val="none" w:sz="0" w:space="0" w:color="auto"/>
        <w:right w:val="none" w:sz="0" w:space="0" w:color="auto"/>
      </w:divBdr>
    </w:div>
    <w:div w:id="1915578933">
      <w:bodyDiv w:val="1"/>
      <w:marLeft w:val="0"/>
      <w:marRight w:val="0"/>
      <w:marTop w:val="0"/>
      <w:marBottom w:val="0"/>
      <w:divBdr>
        <w:top w:val="none" w:sz="0" w:space="0" w:color="auto"/>
        <w:left w:val="none" w:sz="0" w:space="0" w:color="auto"/>
        <w:bottom w:val="none" w:sz="0" w:space="0" w:color="auto"/>
        <w:right w:val="none" w:sz="0" w:space="0" w:color="auto"/>
      </w:divBdr>
    </w:div>
    <w:div w:id="2033798599">
      <w:bodyDiv w:val="1"/>
      <w:marLeft w:val="0"/>
      <w:marRight w:val="0"/>
      <w:marTop w:val="0"/>
      <w:marBottom w:val="0"/>
      <w:divBdr>
        <w:top w:val="none" w:sz="0" w:space="0" w:color="auto"/>
        <w:left w:val="none" w:sz="0" w:space="0" w:color="auto"/>
        <w:bottom w:val="none" w:sz="0" w:space="0" w:color="auto"/>
        <w:right w:val="none" w:sz="0" w:space="0" w:color="auto"/>
      </w:divBdr>
      <w:divsChild>
        <w:div w:id="955141305">
          <w:marLeft w:val="0"/>
          <w:marRight w:val="0"/>
          <w:marTop w:val="0"/>
          <w:marBottom w:val="0"/>
          <w:divBdr>
            <w:top w:val="none" w:sz="0" w:space="0" w:color="auto"/>
            <w:left w:val="none" w:sz="0" w:space="0" w:color="auto"/>
            <w:bottom w:val="none" w:sz="0" w:space="0" w:color="auto"/>
            <w:right w:val="none" w:sz="0" w:space="0" w:color="auto"/>
          </w:divBdr>
        </w:div>
      </w:divsChild>
    </w:div>
    <w:div w:id="20413160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9</Pages>
  <Words>523</Words>
  <Characters>2986</Characters>
  <Application>Microsoft Office Word</Application>
  <DocSecurity>0</DocSecurity>
  <Lines>24</Lines>
  <Paragraphs>7</Paragraphs>
  <ScaleCrop>false</ScaleCrop>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Shoumei Yao</dc:creator>
  <cp:lastModifiedBy>Haier</cp:lastModifiedBy>
  <cp:revision>89</cp:revision>
  <cp:lastPrinted>2021-07-14T03:25:00Z</cp:lastPrinted>
  <dcterms:created xsi:type="dcterms:W3CDTF">2021-10-13T10:02:00Z</dcterms:created>
  <dcterms:modified xsi:type="dcterms:W3CDTF">2023-03-09T07:49:00Z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