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32"/>
          <w:szCs w:val="32"/>
          <w:u w:val="none"/>
          <w:bdr w:val="none" w:color="auto" w:sz="0" w:space="0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32"/>
          <w:szCs w:val="32"/>
          <w:u w:val="none"/>
          <w:bdr w:val="none" w:color="auto" w:sz="0" w:space="0"/>
          <w:shd w:val="clear" w:fill="FFFFFF"/>
        </w:rPr>
        <w:t>2022届炎德英才联合体高三政治第二次联考试题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32"/>
          <w:szCs w:val="32"/>
          <w:u w:val="none"/>
          <w:bdr w:val="none" w:color="auto" w:sz="0" w:space="0"/>
          <w:shd w:val="clear" w:fill="FFFFFF"/>
          <w:lang w:eastAsia="zh-CN"/>
        </w:rPr>
        <w:t>答案</w:t>
      </w:r>
    </w:p>
    <w:p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32"/>
          <w:szCs w:val="32"/>
          <w:u w:val="none"/>
          <w:bdr w:val="none" w:color="auto" w:sz="0" w:space="0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32"/>
          <w:szCs w:val="32"/>
          <w:u w:val="none"/>
          <w:bdr w:val="none" w:color="auto" w:sz="0" w:space="0"/>
          <w:shd w:val="clear" w:fill="FFFFFF"/>
          <w:lang w:eastAsia="zh-CN"/>
        </w:rPr>
        <w:drawing>
          <wp:inline distT="0" distB="0" distL="114300" distR="114300">
            <wp:extent cx="4619625" cy="6686550"/>
            <wp:effectExtent l="0" t="0" r="9525" b="0"/>
            <wp:docPr id="10" name="图片 10" descr="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a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668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32"/>
          <w:szCs w:val="32"/>
          <w:u w:val="none"/>
          <w:bdr w:val="none" w:color="auto" w:sz="0" w:space="0"/>
          <w:shd w:val="clear" w:fill="FFFFFF"/>
          <w:lang w:eastAsia="zh-CN"/>
        </w:rPr>
        <w:drawing>
          <wp:inline distT="0" distB="0" distL="114300" distR="114300">
            <wp:extent cx="4371975" cy="6134100"/>
            <wp:effectExtent l="0" t="0" r="9525" b="0"/>
            <wp:docPr id="9" name="图片 9" descr="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a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318AF"/>
    <w:rsid w:val="447307A1"/>
    <w:rsid w:val="5E23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2022-01-07T06:27:00Z</dcterms:created>
  <dc:creator>Administrator</dc:creator>
  <cp:lastModifiedBy>Administrator</cp:lastModifiedBy>
  <dcterms:modified xsi:type="dcterms:W3CDTF">2022-01-07T07:58:54Z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B5AF7EC7B2CF424FB8C339BAB2DA5793</vt:lpwstr>
  </property>
</Properties>
</file>