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</w:rPr>
        <w:t>2022届湘豫名校联考高三11月数学联考试题</w:t>
      </w:r>
      <w:r>
        <w:rPr>
          <w:rFonts w:hint="eastAsia"/>
          <w:b/>
          <w:bCs/>
          <w:sz w:val="32"/>
          <w:szCs w:val="32"/>
          <w:lang w:eastAsia="zh-CN"/>
        </w:rPr>
        <w:t>答案</w:t>
      </w:r>
    </w:p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886325" cy="6515100"/>
            <wp:effectExtent l="0" t="0" r="9525" b="0"/>
            <wp:docPr id="10" name="图片 10" descr="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651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791075" cy="6724650"/>
            <wp:effectExtent l="0" t="0" r="9525" b="0"/>
            <wp:docPr id="9" name="图片 9" descr="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a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672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953000" cy="6543675"/>
            <wp:effectExtent l="0" t="0" r="0" b="9525"/>
            <wp:docPr id="8" name="图片 8" descr="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654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876800" cy="6686550"/>
            <wp:effectExtent l="0" t="0" r="0" b="0"/>
            <wp:docPr id="7" name="图片 7" descr="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668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791075" cy="6724650"/>
            <wp:effectExtent l="0" t="0" r="9525" b="0"/>
            <wp:docPr id="6" name="图片 6" descr="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672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924425" cy="6638925"/>
            <wp:effectExtent l="0" t="0" r="9525" b="9525"/>
            <wp:docPr id="5" name="图片 5" descr="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663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F24183"/>
    <w:rsid w:val="34F24183"/>
    <w:rsid w:val="43271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2021-12-16T09:22:00Z</dcterms:created>
  <dc:creator>Administrator</dc:creator>
  <cp:lastModifiedBy>Administrator</cp:lastModifiedBy>
  <dcterms:modified xsi:type="dcterms:W3CDTF">2021-12-16T09:23:31Z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8B02FBFCB443491E93DF62FFF81C962D</vt:lpwstr>
  </property>
</Properties>
</file>